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F4" w:rsidRDefault="002E17F4" w:rsidP="002E17F4">
      <w:pPr>
        <w:pStyle w:val="a3"/>
        <w:spacing w:after="0" w:afterAutospacing="0"/>
        <w:jc w:val="center"/>
        <w:rPr>
          <w:rFonts w:ascii="Times New Roman" w:hAnsi="Times New Roman" w:cs="Times New Roman"/>
          <w:b/>
          <w:bCs/>
          <w:cap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aps/>
          <w:color w:val="auto"/>
          <w:sz w:val="22"/>
          <w:szCs w:val="22"/>
        </w:rPr>
        <w:t>Положение</w:t>
      </w:r>
    </w:p>
    <w:p w:rsidR="002E17F4" w:rsidRDefault="002E17F4" w:rsidP="002E17F4">
      <w:pPr>
        <w:jc w:val="center"/>
        <w:rPr>
          <w:sz w:val="22"/>
          <w:szCs w:val="22"/>
        </w:rPr>
      </w:pPr>
      <w:r>
        <w:rPr>
          <w:sz w:val="22"/>
          <w:szCs w:val="22"/>
        </w:rPr>
        <w:t>о порядке проведения и критериях конкурса на Грант Главы  МР «Табасаранский  район» (получение денежного поощрения)</w:t>
      </w:r>
    </w:p>
    <w:p w:rsidR="002E17F4" w:rsidRDefault="002E17F4" w:rsidP="002E17F4">
      <w:pPr>
        <w:jc w:val="center"/>
        <w:rPr>
          <w:sz w:val="22"/>
          <w:szCs w:val="22"/>
        </w:rPr>
      </w:pPr>
      <w:r>
        <w:rPr>
          <w:sz w:val="22"/>
          <w:szCs w:val="22"/>
        </w:rPr>
        <w:t>лучшим    ученикам образовательных учреждений  Табасаранского района РД</w:t>
      </w:r>
    </w:p>
    <w:p w:rsidR="002E17F4" w:rsidRDefault="002E17F4" w:rsidP="002E17F4">
      <w:pPr>
        <w:rPr>
          <w:b/>
          <w:bCs/>
          <w:sz w:val="22"/>
          <w:szCs w:val="22"/>
        </w:rPr>
      </w:pPr>
    </w:p>
    <w:p w:rsidR="002E17F4" w:rsidRDefault="002E17F4" w:rsidP="002E17F4">
      <w:pPr>
        <w:numPr>
          <w:ilvl w:val="0"/>
          <w:numId w:val="1"/>
        </w:numPr>
        <w:jc w:val="center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Задачи конкурса</w:t>
      </w:r>
      <w:r>
        <w:rPr>
          <w:i/>
          <w:sz w:val="22"/>
          <w:szCs w:val="22"/>
        </w:rPr>
        <w:t xml:space="preserve"> </w:t>
      </w:r>
    </w:p>
    <w:p w:rsidR="002E17F4" w:rsidRDefault="002E17F4" w:rsidP="002E17F4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Поддержка и поощрение талантливых, творческих детей. Стимулирование познавательной, научно-исследовательской  деятельности и творческой активности учащихся   в урочное и внеурочное время;</w:t>
      </w:r>
    </w:p>
    <w:p w:rsidR="002E17F4" w:rsidRDefault="002E17F4" w:rsidP="002E17F4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Пропаганда здорового образа жизни. Привлечение учащихся к регулярным занятиям физической  культурой  и спортом;</w:t>
      </w:r>
    </w:p>
    <w:p w:rsidR="002E17F4" w:rsidRDefault="002E17F4" w:rsidP="002E17F4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 Формирование  положительного общественного мнения о системе образования и воспитания  в  муниципальных  образовательных  учреждениях.</w:t>
      </w:r>
    </w:p>
    <w:p w:rsidR="002E17F4" w:rsidRDefault="002E17F4" w:rsidP="002E17F4">
      <w:pPr>
        <w:ind w:left="567"/>
        <w:rPr>
          <w:i/>
          <w:sz w:val="22"/>
          <w:szCs w:val="22"/>
        </w:rPr>
      </w:pPr>
    </w:p>
    <w:p w:rsidR="002E17F4" w:rsidRDefault="002E17F4" w:rsidP="002E17F4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2. Общие положения</w:t>
      </w:r>
    </w:p>
    <w:p w:rsidR="002E17F4" w:rsidRDefault="002E17F4" w:rsidP="002E17F4">
      <w:pPr>
        <w:numPr>
          <w:ilvl w:val="1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Конкурс проводится в рамках реализации приоритетного национального проекта «Одаренные дети» и Программы развития образования Табас</w:t>
      </w:r>
      <w:r w:rsidR="007571B7">
        <w:rPr>
          <w:sz w:val="22"/>
          <w:szCs w:val="22"/>
        </w:rPr>
        <w:t>аранского района РД на 2015</w:t>
      </w:r>
      <w:r w:rsidR="00E8062B">
        <w:rPr>
          <w:sz w:val="22"/>
          <w:szCs w:val="22"/>
        </w:rPr>
        <w:t>-2020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г.</w:t>
      </w:r>
      <w:proofErr w:type="gramStart"/>
      <w:r>
        <w:rPr>
          <w:sz w:val="22"/>
          <w:szCs w:val="22"/>
        </w:rPr>
        <w:t>г</w:t>
      </w:r>
      <w:proofErr w:type="spellEnd"/>
      <w:proofErr w:type="gramEnd"/>
      <w:r>
        <w:rPr>
          <w:sz w:val="22"/>
          <w:szCs w:val="22"/>
        </w:rPr>
        <w:t>.;</w:t>
      </w:r>
    </w:p>
    <w:p w:rsidR="002E17F4" w:rsidRDefault="002E17F4" w:rsidP="002E17F4">
      <w:pPr>
        <w:numPr>
          <w:ilvl w:val="1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Денежное поощрение выплачивается лучшим ученикам образовательных учреждений Табасаранского района, </w:t>
      </w:r>
      <w:r>
        <w:rPr>
          <w:spacing w:val="-1"/>
          <w:sz w:val="22"/>
          <w:szCs w:val="22"/>
        </w:rPr>
        <w:t xml:space="preserve">добившимся  высоких результатов </w:t>
      </w:r>
      <w:r>
        <w:rPr>
          <w:sz w:val="22"/>
          <w:szCs w:val="22"/>
        </w:rPr>
        <w:t>в муниципальных, республиканских,  всероссийских, международных олимпиадах, научно практических конференциях, спортивных соревнованиях  (смотрах, конкурсах);</w:t>
      </w:r>
    </w:p>
    <w:p w:rsidR="00A847AA" w:rsidRPr="00A847AA" w:rsidRDefault="002E17F4" w:rsidP="002E17F4">
      <w:pPr>
        <w:numPr>
          <w:ilvl w:val="1"/>
          <w:numId w:val="3"/>
        </w:numPr>
        <w:ind w:firstLine="540"/>
        <w:jc w:val="center"/>
        <w:rPr>
          <w:sz w:val="22"/>
          <w:szCs w:val="22"/>
        </w:rPr>
      </w:pPr>
      <w:r w:rsidRPr="00A847AA">
        <w:rPr>
          <w:sz w:val="22"/>
          <w:szCs w:val="22"/>
        </w:rPr>
        <w:t xml:space="preserve">Экспертиза документов поступивших на  конкурс осуществляется членами муниципальной конкурсной комиссии </w:t>
      </w:r>
      <w:proofErr w:type="gramStart"/>
      <w:r w:rsidRPr="00A847AA">
        <w:rPr>
          <w:sz w:val="22"/>
          <w:szCs w:val="22"/>
        </w:rPr>
        <w:t xml:space="preserve">( </w:t>
      </w:r>
      <w:proofErr w:type="gramEnd"/>
      <w:r w:rsidRPr="00A847AA">
        <w:rPr>
          <w:sz w:val="22"/>
          <w:szCs w:val="22"/>
        </w:rPr>
        <w:t xml:space="preserve">далее Конкурс), утверждённой </w:t>
      </w:r>
      <w:r w:rsidR="00A847AA" w:rsidRPr="00A847AA">
        <w:rPr>
          <w:sz w:val="24"/>
          <w:szCs w:val="24"/>
        </w:rPr>
        <w:t xml:space="preserve">Постановлением главы МР «Табасаранский район» </w:t>
      </w:r>
      <w:r w:rsidR="005474D9">
        <w:rPr>
          <w:sz w:val="24"/>
          <w:szCs w:val="24"/>
        </w:rPr>
        <w:t>№02 от 12.03</w:t>
      </w:r>
      <w:r w:rsidR="00A847AA" w:rsidRPr="00A847AA">
        <w:rPr>
          <w:sz w:val="24"/>
          <w:szCs w:val="24"/>
        </w:rPr>
        <w:t>.2015г</w:t>
      </w:r>
      <w:r w:rsidR="00A847AA">
        <w:rPr>
          <w:sz w:val="24"/>
          <w:szCs w:val="24"/>
        </w:rPr>
        <w:t>.</w:t>
      </w:r>
      <w:r w:rsidR="00A847AA" w:rsidRPr="00A847AA">
        <w:rPr>
          <w:sz w:val="24"/>
          <w:szCs w:val="24"/>
        </w:rPr>
        <w:t xml:space="preserve"> </w:t>
      </w:r>
      <w:bookmarkStart w:id="0" w:name="_Toc181018190"/>
    </w:p>
    <w:p w:rsidR="002E17F4" w:rsidRPr="00A847AA" w:rsidRDefault="002E17F4" w:rsidP="00A847AA">
      <w:pPr>
        <w:ind w:left="1440"/>
        <w:jc w:val="center"/>
        <w:rPr>
          <w:sz w:val="22"/>
          <w:szCs w:val="22"/>
        </w:rPr>
      </w:pPr>
      <w:r w:rsidRPr="00A847AA">
        <w:rPr>
          <w:sz w:val="22"/>
          <w:szCs w:val="22"/>
        </w:rPr>
        <w:t>3. Номинации конкурса</w:t>
      </w:r>
      <w:bookmarkEnd w:id="0"/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  В конкурсе учреждаются следующие номинации:</w:t>
      </w:r>
    </w:p>
    <w:p w:rsidR="002E17F4" w:rsidRDefault="002E17F4" w:rsidP="002E17F4">
      <w:pPr>
        <w:numPr>
          <w:ilvl w:val="0"/>
          <w:numId w:val="4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«Лучшему ученику года за высокие результаты в обучении,  на олимпиадах и (или) в научно-исследовательской деятельности»</w:t>
      </w:r>
      <w:proofErr w:type="gramStart"/>
      <w:r>
        <w:rPr>
          <w:sz w:val="22"/>
          <w:szCs w:val="22"/>
        </w:rPr>
        <w:t xml:space="preserve"> </w:t>
      </w:r>
      <w:r w:rsidR="001F6DE7">
        <w:rPr>
          <w:sz w:val="22"/>
          <w:szCs w:val="22"/>
        </w:rPr>
        <w:t>,</w:t>
      </w:r>
      <w:proofErr w:type="gramEnd"/>
      <w:r w:rsidR="001F6DE7">
        <w:rPr>
          <w:sz w:val="22"/>
          <w:szCs w:val="22"/>
        </w:rPr>
        <w:t xml:space="preserve"> </w:t>
      </w:r>
      <w:r w:rsidR="001F6DE7" w:rsidRPr="007E7269">
        <w:rPr>
          <w:b/>
          <w:sz w:val="22"/>
          <w:szCs w:val="22"/>
        </w:rPr>
        <w:t>с учетом итогов ОГЭ и ЕГЭ</w:t>
      </w:r>
      <w:r w:rsidR="001F6DE7">
        <w:rPr>
          <w:sz w:val="22"/>
          <w:szCs w:val="22"/>
        </w:rPr>
        <w:t xml:space="preserve">  </w:t>
      </w:r>
      <w:r>
        <w:rPr>
          <w:sz w:val="22"/>
          <w:szCs w:val="22"/>
        </w:rPr>
        <w:t>- 12 грантов.</w:t>
      </w:r>
    </w:p>
    <w:p w:rsidR="002E17F4" w:rsidRDefault="002E17F4" w:rsidP="002E17F4">
      <w:pPr>
        <w:numPr>
          <w:ilvl w:val="0"/>
          <w:numId w:val="4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«Лучшему ученику года за высокие спортивные результаты» - 4гранта;</w:t>
      </w:r>
    </w:p>
    <w:p w:rsidR="002E17F4" w:rsidRDefault="002E17F4" w:rsidP="002E17F4">
      <w:pPr>
        <w:numPr>
          <w:ilvl w:val="0"/>
          <w:numId w:val="4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«Лучшему ученику года за высокие достижения в области общественной деятельности, культуры и искусства» - 4 гранта.</w:t>
      </w:r>
    </w:p>
    <w:p w:rsidR="002E17F4" w:rsidRDefault="002E17F4" w:rsidP="002E17F4">
      <w:pPr>
        <w:pStyle w:val="5"/>
        <w:spacing w:after="0"/>
        <w:ind w:firstLine="540"/>
        <w:jc w:val="center"/>
        <w:rPr>
          <w:sz w:val="22"/>
          <w:szCs w:val="22"/>
        </w:rPr>
      </w:pPr>
      <w:bookmarkStart w:id="1" w:name="_Toc181018191"/>
      <w:r>
        <w:rPr>
          <w:sz w:val="22"/>
          <w:szCs w:val="22"/>
        </w:rPr>
        <w:t>4. Участники конкурса</w:t>
      </w:r>
      <w:bookmarkEnd w:id="1"/>
    </w:p>
    <w:p w:rsidR="002E17F4" w:rsidRDefault="002E17F4" w:rsidP="002E17F4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jc w:val="both"/>
        <w:rPr>
          <w:spacing w:val="-16"/>
          <w:sz w:val="22"/>
          <w:szCs w:val="22"/>
        </w:rPr>
      </w:pPr>
      <w:r>
        <w:rPr>
          <w:sz w:val="22"/>
          <w:szCs w:val="22"/>
        </w:rPr>
        <w:t xml:space="preserve">      4.1. </w:t>
      </w:r>
      <w:r>
        <w:rPr>
          <w:spacing w:val="-1"/>
          <w:sz w:val="22"/>
          <w:szCs w:val="22"/>
        </w:rPr>
        <w:t xml:space="preserve">Претендентами на Грант главы   МР «Табасаранский район»  могут быть   </w:t>
      </w:r>
      <w:r>
        <w:rPr>
          <w:bCs/>
          <w:spacing w:val="-3"/>
          <w:sz w:val="22"/>
          <w:szCs w:val="22"/>
        </w:rPr>
        <w:t xml:space="preserve">учащиеся  </w:t>
      </w:r>
      <w:r>
        <w:rPr>
          <w:sz w:val="22"/>
          <w:szCs w:val="22"/>
        </w:rPr>
        <w:t xml:space="preserve">9-11 </w:t>
      </w:r>
      <w:proofErr w:type="gramStart"/>
      <w:r>
        <w:rPr>
          <w:sz w:val="22"/>
          <w:szCs w:val="22"/>
        </w:rPr>
        <w:t xml:space="preserve">классов </w:t>
      </w:r>
      <w:r>
        <w:rPr>
          <w:spacing w:val="-3"/>
          <w:sz w:val="22"/>
          <w:szCs w:val="22"/>
        </w:rPr>
        <w:t>общеобразовательных</w:t>
      </w:r>
      <w:r>
        <w:rPr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школ  Табасаранского района,</w:t>
      </w:r>
      <w:r>
        <w:rPr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 xml:space="preserve">учреждений </w:t>
      </w:r>
      <w:r>
        <w:rPr>
          <w:spacing w:val="-1"/>
          <w:sz w:val="22"/>
          <w:szCs w:val="22"/>
        </w:rPr>
        <w:t xml:space="preserve">дополнительного образования,  дети,  добившиеся высоких успехов </w:t>
      </w:r>
      <w:r>
        <w:rPr>
          <w:sz w:val="22"/>
          <w:szCs w:val="22"/>
        </w:rPr>
        <w:t>в республиканских,  всероссийских, международных олимпиадах, научно - практических конференциях, спортивных соревнованиях (смотрах, конкурсах), творческих конкурсах в области культуры и искусства, а так же, показавших инициативность, высокую активность в общественной работе.</w:t>
      </w:r>
      <w:bookmarkStart w:id="2" w:name="_Toc181018192"/>
      <w:proofErr w:type="gramEnd"/>
    </w:p>
    <w:p w:rsidR="002E17F4" w:rsidRDefault="002E17F4" w:rsidP="002E17F4">
      <w:pPr>
        <w:pStyle w:val="5"/>
        <w:spacing w:after="0"/>
        <w:jc w:val="center"/>
        <w:rPr>
          <w:sz w:val="22"/>
          <w:szCs w:val="22"/>
        </w:rPr>
      </w:pPr>
      <w:r>
        <w:rPr>
          <w:sz w:val="22"/>
          <w:szCs w:val="22"/>
        </w:rPr>
        <w:t>5.Критерии конкурса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 xml:space="preserve">         Экспертиза осуществляется   по единым критериям отбора, установленным настоящим Положением:</w:t>
      </w:r>
    </w:p>
    <w:tbl>
      <w:tblPr>
        <w:tblW w:w="10890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7468"/>
        <w:gridCol w:w="1711"/>
        <w:gridCol w:w="1711"/>
      </w:tblGrid>
      <w:tr w:rsidR="002E17F4" w:rsidTr="00626BC9">
        <w:trPr>
          <w:gridAfter w:val="1"/>
          <w:wAfter w:w="1712" w:type="dxa"/>
        </w:trPr>
        <w:tc>
          <w:tcPr>
            <w:tcW w:w="9184" w:type="dxa"/>
            <w:gridSpan w:val="2"/>
            <w:hideMark/>
          </w:tcPr>
          <w:p w:rsidR="002E17F4" w:rsidRDefault="002E17F4" w:rsidP="00626BC9">
            <w:pPr>
              <w:numPr>
                <w:ilvl w:val="1"/>
                <w:numId w:val="1"/>
              </w:numPr>
              <w:tabs>
                <w:tab w:val="num" w:pos="885"/>
              </w:tabs>
              <w:ind w:left="601"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Высокие результаты учебных достижений ученика  при их </w:t>
            </w:r>
            <w:proofErr w:type="gramStart"/>
            <w:r>
              <w:rPr>
                <w:b/>
                <w:bCs/>
                <w:sz w:val="22"/>
                <w:szCs w:val="22"/>
              </w:rPr>
              <w:t>позитивной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2E17F4" w:rsidRDefault="002E17F4" w:rsidP="00626BC9">
            <w:pPr>
              <w:ind w:left="14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динамике за последние три года (максимальный балл – 15)</w:t>
            </w:r>
          </w:p>
          <w:p w:rsidR="002E17F4" w:rsidRDefault="002E17F4" w:rsidP="00626BC9">
            <w:pPr>
              <w:rPr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  </w:t>
            </w:r>
          </w:p>
        </w:tc>
      </w:tr>
      <w:tr w:rsidR="002E17F4" w:rsidTr="00626BC9">
        <w:trPr>
          <w:gridAfter w:val="1"/>
          <w:wAfter w:w="1712" w:type="dxa"/>
        </w:trPr>
        <w:tc>
          <w:tcPr>
            <w:tcW w:w="7472" w:type="dxa"/>
          </w:tcPr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Средний балл годовых оценок   за  9 класс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Средний балл годовых оценок   за 10 класс</w:t>
            </w:r>
          </w:p>
          <w:p w:rsidR="002E17F4" w:rsidRDefault="002E17F4" w:rsidP="00626BC9">
            <w:pPr>
              <w:ind w:left="18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3.Средний балл полугодовых оценок   за 11 класс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</w:p>
        </w:tc>
        <w:tc>
          <w:tcPr>
            <w:tcW w:w="1712" w:type="dxa"/>
          </w:tcPr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5-балл.</w:t>
            </w:r>
          </w:p>
          <w:p w:rsidR="002E17F4" w:rsidRDefault="002E17F4" w:rsidP="00626BC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5 -балл.</w:t>
            </w:r>
          </w:p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5- балл.</w:t>
            </w:r>
          </w:p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17F4" w:rsidTr="00626BC9">
        <w:trPr>
          <w:gridAfter w:val="1"/>
          <w:wAfter w:w="1712" w:type="dxa"/>
        </w:trPr>
        <w:tc>
          <w:tcPr>
            <w:tcW w:w="7472" w:type="dxa"/>
            <w:hideMark/>
          </w:tcPr>
          <w:p w:rsidR="002E17F4" w:rsidRPr="00BD2CFC" w:rsidRDefault="002E17F4" w:rsidP="00626BC9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Высокие результаты  ученика  за участие в олимпиадах  </w:t>
            </w:r>
            <w:proofErr w:type="gramStart"/>
            <w:r>
              <w:rPr>
                <w:b/>
                <w:bCs/>
                <w:sz w:val="22"/>
                <w:szCs w:val="22"/>
              </w:rPr>
              <w:t>за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последние 3 года </w:t>
            </w:r>
          </w:p>
          <w:p w:rsidR="002E17F4" w:rsidRDefault="002E17F4" w:rsidP="00626BC9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712" w:type="dxa"/>
            <w:hideMark/>
          </w:tcPr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2E17F4" w:rsidTr="00626BC9">
        <w:trPr>
          <w:gridAfter w:val="1"/>
          <w:wAfter w:w="1712" w:type="dxa"/>
        </w:trPr>
        <w:tc>
          <w:tcPr>
            <w:tcW w:w="7472" w:type="dxa"/>
          </w:tcPr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Муниципальные олимпиады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 1 –место – 3б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2-место – 2б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3-е место-1б.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Республиканские олимпиады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-4б 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место-3б 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  -2б                                                               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Федеральные  олимпиады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-6 б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место-5б 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 -4б                                                                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Международные   олимпиады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-7б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  -6б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  -5б                                                               </w:t>
            </w:r>
          </w:p>
          <w:p w:rsidR="002E17F4" w:rsidRDefault="002E17F4" w:rsidP="00626BC9">
            <w:pPr>
              <w:ind w:left="72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</w:tcPr>
          <w:p w:rsidR="002E17F4" w:rsidRDefault="002E17F4" w:rsidP="00626BC9">
            <w:pPr>
              <w:rPr>
                <w:bCs/>
                <w:sz w:val="22"/>
                <w:szCs w:val="22"/>
              </w:rPr>
            </w:pPr>
          </w:p>
        </w:tc>
      </w:tr>
      <w:tr w:rsidR="002E17F4" w:rsidTr="00626BC9">
        <w:trPr>
          <w:gridAfter w:val="1"/>
          <w:wAfter w:w="1712" w:type="dxa"/>
        </w:trPr>
        <w:tc>
          <w:tcPr>
            <w:tcW w:w="7472" w:type="dxa"/>
          </w:tcPr>
          <w:p w:rsidR="002E17F4" w:rsidRDefault="002E17F4" w:rsidP="00626BC9">
            <w:pPr>
              <w:ind w:left="72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hideMark/>
          </w:tcPr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2E17F4" w:rsidTr="00626BC9">
        <w:tc>
          <w:tcPr>
            <w:tcW w:w="9184" w:type="dxa"/>
            <w:gridSpan w:val="2"/>
            <w:hideMark/>
          </w:tcPr>
          <w:p w:rsidR="002E17F4" w:rsidRPr="00BD2CFC" w:rsidRDefault="002E17F4" w:rsidP="00626BC9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35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Высокие результаты  ученика  за участие научно-практических конференциях, конкурсах, спортивных соревнованиях,  творческих конкурсах в области культуры и искусства,  </w:t>
            </w:r>
            <w:r>
              <w:rPr>
                <w:b/>
                <w:sz w:val="22"/>
                <w:szCs w:val="22"/>
              </w:rPr>
              <w:t>а так же, показавших инициативность, высокую активность в общественной работе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bCs/>
                <w:sz w:val="22"/>
                <w:szCs w:val="22"/>
              </w:rPr>
              <w:t>за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последние 3 года</w:t>
            </w:r>
          </w:p>
          <w:p w:rsidR="002E17F4" w:rsidRDefault="002E17F4" w:rsidP="00626BC9">
            <w:pPr>
              <w:widowControl w:val="0"/>
              <w:shd w:val="clear" w:color="auto" w:fill="FFFFFF"/>
              <w:tabs>
                <w:tab w:val="left" w:pos="35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</w:p>
        </w:tc>
        <w:tc>
          <w:tcPr>
            <w:tcW w:w="1712" w:type="dxa"/>
            <w:hideMark/>
          </w:tcPr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2E17F4" w:rsidTr="00626BC9">
        <w:trPr>
          <w:gridAfter w:val="1"/>
          <w:wAfter w:w="1712" w:type="dxa"/>
        </w:trPr>
        <w:tc>
          <w:tcPr>
            <w:tcW w:w="7472" w:type="dxa"/>
          </w:tcPr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Муниципальный уровень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-5б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  - 4б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   -3б                                                        </w:t>
            </w:r>
          </w:p>
          <w:p w:rsidR="002E17F4" w:rsidRDefault="002E17F4" w:rsidP="00626BC9">
            <w:pPr>
              <w:ind w:left="1800"/>
              <w:rPr>
                <w:sz w:val="22"/>
                <w:szCs w:val="22"/>
              </w:rPr>
            </w:pPr>
          </w:p>
          <w:p w:rsidR="002E17F4" w:rsidRPr="00BD2CFC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 w:rsidRPr="00BD2CFC">
              <w:rPr>
                <w:sz w:val="22"/>
                <w:szCs w:val="22"/>
              </w:rPr>
              <w:t>Республиканский уровень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 -6б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  -5б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 -4б                                                     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Федеральный  уровень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 -7б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 -6б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место-5б                                                                 </w:t>
            </w:r>
          </w:p>
          <w:p w:rsidR="002E17F4" w:rsidRDefault="002E17F4" w:rsidP="00626BC9">
            <w:pPr>
              <w:numPr>
                <w:ilvl w:val="2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Международный   уровень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1 место  -8б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место-7б                                                                 </w:t>
            </w:r>
          </w:p>
          <w:p w:rsidR="002E17F4" w:rsidRDefault="002E17F4" w:rsidP="00626BC9">
            <w:pPr>
              <w:ind w:left="2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3 место-6б                                                                 </w:t>
            </w:r>
          </w:p>
          <w:p w:rsidR="002E17F4" w:rsidRDefault="002E17F4" w:rsidP="00626BC9">
            <w:pPr>
              <w:ind w:left="72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</w:tcPr>
          <w:p w:rsidR="002E17F4" w:rsidRDefault="002E17F4" w:rsidP="00626BC9">
            <w:pPr>
              <w:rPr>
                <w:sz w:val="22"/>
                <w:szCs w:val="22"/>
              </w:rPr>
            </w:pPr>
          </w:p>
          <w:p w:rsidR="002E17F4" w:rsidRDefault="002E17F4" w:rsidP="00626BC9">
            <w:pPr>
              <w:rPr>
                <w:bCs/>
                <w:sz w:val="22"/>
                <w:szCs w:val="22"/>
              </w:rPr>
            </w:pPr>
          </w:p>
        </w:tc>
      </w:tr>
      <w:tr w:rsidR="002E17F4" w:rsidTr="00626BC9">
        <w:trPr>
          <w:gridAfter w:val="1"/>
          <w:wAfter w:w="1712" w:type="dxa"/>
        </w:trPr>
        <w:tc>
          <w:tcPr>
            <w:tcW w:w="7472" w:type="dxa"/>
          </w:tcPr>
          <w:p w:rsidR="002E17F4" w:rsidRDefault="002E17F4" w:rsidP="00021300">
            <w:pPr>
              <w:rPr>
                <w:sz w:val="22"/>
                <w:szCs w:val="22"/>
              </w:rPr>
            </w:pPr>
          </w:p>
        </w:tc>
        <w:tc>
          <w:tcPr>
            <w:tcW w:w="1712" w:type="dxa"/>
          </w:tcPr>
          <w:p w:rsidR="002E17F4" w:rsidRDefault="002E17F4" w:rsidP="00626BC9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2E17F4" w:rsidRDefault="002E17F4" w:rsidP="002E17F4">
      <w:pPr>
        <w:pStyle w:val="5"/>
        <w:spacing w:before="0" w:after="0"/>
        <w:ind w:firstLine="567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Муниципальная конкурсная  комиссия может присудить,  по своему усмотрению, дополнительные баллы и за другие не призовые, но высокие результаты на республиканском уровне и выше, соразмерно вышестоящим критериям. </w:t>
      </w:r>
    </w:p>
    <w:p w:rsidR="007E7269" w:rsidRPr="007E7269" w:rsidRDefault="002E17F4" w:rsidP="007E7269">
      <w:pPr>
        <w:ind w:firstLine="540"/>
        <w:jc w:val="both"/>
        <w:rPr>
          <w:sz w:val="24"/>
          <w:szCs w:val="24"/>
        </w:rPr>
      </w:pPr>
      <w:r>
        <w:rPr>
          <w:sz w:val="22"/>
          <w:szCs w:val="22"/>
        </w:rPr>
        <w:t>При определении рейтинга конкурсантов  принимается во внимани</w:t>
      </w:r>
      <w:r w:rsidR="00786C1F">
        <w:rPr>
          <w:sz w:val="22"/>
          <w:szCs w:val="22"/>
        </w:rPr>
        <w:t xml:space="preserve">е представление-характеристика, </w:t>
      </w:r>
      <w:r w:rsidR="00786C1F" w:rsidRPr="007E7269">
        <w:rPr>
          <w:b/>
          <w:sz w:val="22"/>
          <w:szCs w:val="22"/>
          <w:u w:val="single"/>
        </w:rPr>
        <w:t>а также итоги ОГЭ и ЕГЭ соответствующие отметке «5»</w:t>
      </w:r>
      <w:proofErr w:type="gramStart"/>
      <w:r w:rsidR="007E7269" w:rsidRPr="007E7269">
        <w:rPr>
          <w:sz w:val="24"/>
          <w:szCs w:val="24"/>
        </w:rPr>
        <w:t xml:space="preserve"> </w:t>
      </w:r>
      <w:r w:rsidR="007E7269" w:rsidRPr="007E7269">
        <w:rPr>
          <w:sz w:val="24"/>
          <w:szCs w:val="24"/>
        </w:rPr>
        <w:t>)</w:t>
      </w:r>
      <w:proofErr w:type="gramEnd"/>
      <w:r w:rsidR="007E7269" w:rsidRPr="007E7269">
        <w:rPr>
          <w:sz w:val="24"/>
          <w:szCs w:val="24"/>
        </w:rPr>
        <w:t xml:space="preserve">. </w:t>
      </w:r>
      <w:r w:rsidR="007E7269" w:rsidRPr="007E7269">
        <w:rPr>
          <w:b/>
          <w:i/>
          <w:sz w:val="24"/>
          <w:szCs w:val="24"/>
          <w:u w:val="single"/>
        </w:rPr>
        <w:t>Комиссия вправе изменить по количеству и составу представленных работ</w:t>
      </w:r>
      <w:proofErr w:type="gramStart"/>
      <w:r w:rsidR="007E7269" w:rsidRPr="007E7269">
        <w:rPr>
          <w:b/>
          <w:i/>
          <w:sz w:val="24"/>
          <w:szCs w:val="24"/>
          <w:u w:val="single"/>
        </w:rPr>
        <w:t xml:space="preserve"> ,</w:t>
      </w:r>
      <w:proofErr w:type="gramEnd"/>
      <w:r w:rsidR="007E7269" w:rsidRPr="007E7269">
        <w:rPr>
          <w:b/>
          <w:i/>
          <w:sz w:val="24"/>
          <w:szCs w:val="24"/>
          <w:u w:val="single"/>
        </w:rPr>
        <w:t>количество грантов по</w:t>
      </w:r>
      <w:r w:rsidR="007E7269" w:rsidRPr="007E7269">
        <w:rPr>
          <w:sz w:val="24"/>
          <w:szCs w:val="24"/>
        </w:rPr>
        <w:t xml:space="preserve"> </w:t>
      </w:r>
      <w:r w:rsidR="007E7269" w:rsidRPr="007E7269">
        <w:rPr>
          <w:b/>
          <w:i/>
          <w:sz w:val="24"/>
          <w:szCs w:val="24"/>
        </w:rPr>
        <w:t>направлениям.</w:t>
      </w:r>
    </w:p>
    <w:p w:rsidR="002E17F4" w:rsidRDefault="002E17F4" w:rsidP="002E17F4">
      <w:pPr>
        <w:pStyle w:val="5"/>
        <w:spacing w:before="0" w:after="0"/>
        <w:ind w:firstLine="567"/>
        <w:rPr>
          <w:b w:val="0"/>
          <w:i w:val="0"/>
          <w:sz w:val="22"/>
          <w:szCs w:val="22"/>
        </w:rPr>
      </w:pPr>
    </w:p>
    <w:p w:rsidR="002E17F4" w:rsidRDefault="002E17F4" w:rsidP="002E17F4">
      <w:pPr>
        <w:pStyle w:val="5"/>
        <w:spacing w:after="0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>6. Порядок проведения конкурса</w:t>
      </w:r>
      <w:bookmarkEnd w:id="2"/>
    </w:p>
    <w:p w:rsidR="002E17F4" w:rsidRDefault="002E17F4" w:rsidP="002E17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Конкурс проводится муниципальным казенным  учреждением «Управление образования» Администрации  Табасаранского района совместно с главой   района </w:t>
      </w:r>
      <w:proofErr w:type="spellStart"/>
      <w:r>
        <w:rPr>
          <w:sz w:val="22"/>
          <w:szCs w:val="22"/>
        </w:rPr>
        <w:t>МР</w:t>
      </w:r>
      <w:proofErr w:type="gramStart"/>
      <w:r>
        <w:rPr>
          <w:sz w:val="22"/>
          <w:szCs w:val="22"/>
        </w:rPr>
        <w:t>«Т</w:t>
      </w:r>
      <w:proofErr w:type="gramEnd"/>
      <w:r>
        <w:rPr>
          <w:sz w:val="22"/>
          <w:szCs w:val="22"/>
        </w:rPr>
        <w:t>абасаранский</w:t>
      </w:r>
      <w:proofErr w:type="spellEnd"/>
      <w:r>
        <w:rPr>
          <w:sz w:val="22"/>
          <w:szCs w:val="22"/>
        </w:rPr>
        <w:t xml:space="preserve"> район» .</w:t>
      </w:r>
    </w:p>
    <w:p w:rsidR="002E17F4" w:rsidRPr="002A1650" w:rsidRDefault="002E17F4" w:rsidP="002E17F4">
      <w:pPr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6.2. Для участия в конкурсе в адрес Комиссии   в срок  </w:t>
      </w:r>
      <w:r w:rsidRPr="002A1650">
        <w:rPr>
          <w:b/>
          <w:sz w:val="22"/>
          <w:szCs w:val="22"/>
        </w:rPr>
        <w:t xml:space="preserve">с </w:t>
      </w:r>
      <w:r w:rsidR="007A6CD3" w:rsidRPr="002A1650">
        <w:rPr>
          <w:b/>
          <w:sz w:val="22"/>
          <w:szCs w:val="22"/>
        </w:rPr>
        <w:t>20 апре</w:t>
      </w:r>
      <w:r w:rsidRPr="002A1650">
        <w:rPr>
          <w:b/>
          <w:sz w:val="22"/>
          <w:szCs w:val="22"/>
        </w:rPr>
        <w:t>ля по 1</w:t>
      </w:r>
      <w:r w:rsidR="002A1650" w:rsidRPr="002A1650">
        <w:rPr>
          <w:b/>
          <w:sz w:val="22"/>
          <w:szCs w:val="22"/>
        </w:rPr>
        <w:t>5 ма</w:t>
      </w:r>
      <w:r w:rsidR="007A6CD3" w:rsidRPr="002A1650">
        <w:rPr>
          <w:b/>
          <w:sz w:val="22"/>
          <w:szCs w:val="22"/>
        </w:rPr>
        <w:t>я</w:t>
      </w:r>
      <w:r w:rsidR="007E7269">
        <w:rPr>
          <w:b/>
          <w:sz w:val="22"/>
          <w:szCs w:val="22"/>
        </w:rPr>
        <w:t xml:space="preserve"> </w:t>
      </w:r>
      <w:proofErr w:type="gramStart"/>
      <w:r w:rsidR="007E7269">
        <w:rPr>
          <w:b/>
          <w:sz w:val="22"/>
          <w:szCs w:val="22"/>
        </w:rPr>
        <w:t xml:space="preserve">( </w:t>
      </w:r>
      <w:proofErr w:type="gramEnd"/>
      <w:r w:rsidR="007E7269" w:rsidRPr="007E7269">
        <w:rPr>
          <w:sz w:val="22"/>
          <w:szCs w:val="22"/>
        </w:rPr>
        <w:t>Сроки могут меняться каждый год</w:t>
      </w:r>
      <w:r w:rsidR="007E7269">
        <w:rPr>
          <w:b/>
          <w:sz w:val="22"/>
          <w:szCs w:val="22"/>
        </w:rPr>
        <w:t>)</w:t>
      </w:r>
      <w:r w:rsidRPr="002A1650">
        <w:rPr>
          <w:b/>
          <w:sz w:val="22"/>
          <w:szCs w:val="22"/>
        </w:rPr>
        <w:t xml:space="preserve">   направляются следующие документы:</w:t>
      </w:r>
    </w:p>
    <w:p w:rsidR="002E17F4" w:rsidRDefault="002E17F4" w:rsidP="002E17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заявление ученика о согласии участвовать в конкурсе с указанием номинации (Приложение №1);</w:t>
      </w:r>
    </w:p>
    <w:p w:rsidR="002E17F4" w:rsidRDefault="002E17F4" w:rsidP="002E17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ходатайство заявителя (Приложение №2);</w:t>
      </w:r>
    </w:p>
    <w:p w:rsidR="002E17F4" w:rsidRDefault="002E17F4" w:rsidP="002E17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папка достижений ученика   (содержание папки достижений за последние 3 </w:t>
      </w:r>
      <w:proofErr w:type="spellStart"/>
      <w:r>
        <w:rPr>
          <w:sz w:val="22"/>
          <w:szCs w:val="22"/>
        </w:rPr>
        <w:t>года</w:t>
      </w:r>
      <w:proofErr w:type="gramStart"/>
      <w:r>
        <w:rPr>
          <w:sz w:val="22"/>
          <w:szCs w:val="22"/>
        </w:rPr>
        <w:t>,в</w:t>
      </w:r>
      <w:proofErr w:type="spellEnd"/>
      <w:proofErr w:type="gramEnd"/>
      <w:r>
        <w:rPr>
          <w:sz w:val="22"/>
          <w:szCs w:val="22"/>
        </w:rPr>
        <w:t xml:space="preserve"> приложении №3);</w:t>
      </w:r>
    </w:p>
    <w:p w:rsidR="002E17F4" w:rsidRDefault="002E17F4" w:rsidP="002E17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представление-характеристика, </w:t>
      </w:r>
      <w:proofErr w:type="gramStart"/>
      <w:r>
        <w:rPr>
          <w:sz w:val="22"/>
          <w:szCs w:val="22"/>
        </w:rPr>
        <w:t>подписанная</w:t>
      </w:r>
      <w:proofErr w:type="gramEnd"/>
      <w:r>
        <w:rPr>
          <w:sz w:val="22"/>
          <w:szCs w:val="22"/>
        </w:rPr>
        <w:t xml:space="preserve"> руководителем образовательного учреждения, представляющего ученика на конкурс,  вложенная в папку достижений.</w:t>
      </w:r>
    </w:p>
    <w:p w:rsidR="002E17F4" w:rsidRDefault="002E17F4" w:rsidP="002E17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 Выдвижение учеников на получение денежного поощрения производится управляющим советом общеобразовательного учреждения  или педагогическим советом учреждения дополнительного образования.</w:t>
      </w:r>
    </w:p>
    <w:p w:rsidR="002A1650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 Материалы, поступившие в Комиссию  позднее </w:t>
      </w:r>
      <w:r w:rsidR="002A1650" w:rsidRPr="002A1650">
        <w:rPr>
          <w:sz w:val="22"/>
          <w:szCs w:val="22"/>
        </w:rPr>
        <w:t>15 мая</w:t>
      </w:r>
      <w:r w:rsidR="007A6CD3" w:rsidRPr="002A1650">
        <w:rPr>
          <w:sz w:val="22"/>
          <w:szCs w:val="22"/>
        </w:rPr>
        <w:t xml:space="preserve"> 2019</w:t>
      </w:r>
      <w:r w:rsidR="007A6CD3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.г., не рассматриваются. </w:t>
      </w:r>
    </w:p>
    <w:p w:rsidR="002A1650" w:rsidRDefault="002A1650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6.5.Итоги будут подведены после оглашения результатов ОГЭ и ЕГЭ.</w:t>
      </w:r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Все присланные материалы возвращаются после завершения итогов конкурса. </w:t>
      </w:r>
    </w:p>
    <w:p w:rsidR="002E17F4" w:rsidRDefault="002E17F4" w:rsidP="002E17F4">
      <w:pPr>
        <w:jc w:val="both"/>
        <w:rPr>
          <w:sz w:val="22"/>
          <w:szCs w:val="22"/>
        </w:rPr>
      </w:pPr>
    </w:p>
    <w:p w:rsidR="00943CE1" w:rsidRPr="00943CE1" w:rsidRDefault="002E17F4" w:rsidP="00943CE1">
      <w:pPr>
        <w:ind w:firstLine="540"/>
        <w:jc w:val="both"/>
        <w:rPr>
          <w:b/>
          <w:i/>
          <w:sz w:val="24"/>
          <w:szCs w:val="24"/>
          <w:u w:val="single"/>
        </w:rPr>
      </w:pPr>
      <w:r>
        <w:rPr>
          <w:sz w:val="22"/>
          <w:szCs w:val="22"/>
        </w:rPr>
        <w:t>Комиссия  вправе использовать материалы, представленные на конкурс, для размещения на сайте  МКУ «Управление образования» Администрации Табасаранского района  и публикации в СМИ, печатных изданиях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 w:rsidR="00943CE1" w:rsidRPr="00943CE1">
        <w:rPr>
          <w:b/>
          <w:i/>
          <w:sz w:val="24"/>
          <w:szCs w:val="24"/>
          <w:u w:val="single"/>
        </w:rPr>
        <w:t>р</w:t>
      </w:r>
      <w:proofErr w:type="gramEnd"/>
      <w:r w:rsidR="00943CE1" w:rsidRPr="00943CE1">
        <w:rPr>
          <w:b/>
          <w:i/>
          <w:sz w:val="24"/>
          <w:szCs w:val="24"/>
          <w:u w:val="single"/>
        </w:rPr>
        <w:t xml:space="preserve">ешение комиссии обжалованию не подлежит, </w:t>
      </w:r>
    </w:p>
    <w:p w:rsidR="002E17F4" w:rsidRDefault="002E17F4" w:rsidP="002E17F4">
      <w:pPr>
        <w:pStyle w:val="31"/>
        <w:ind w:left="0" w:firstLine="540"/>
        <w:jc w:val="both"/>
        <w:rPr>
          <w:sz w:val="22"/>
          <w:szCs w:val="22"/>
        </w:rPr>
      </w:pPr>
      <w:bookmarkStart w:id="3" w:name="_GoBack"/>
      <w:bookmarkEnd w:id="3"/>
    </w:p>
    <w:p w:rsidR="002E17F4" w:rsidRDefault="002E17F4" w:rsidP="002E17F4">
      <w:pPr>
        <w:ind w:firstLine="540"/>
        <w:jc w:val="both"/>
        <w:rPr>
          <w:b/>
          <w:sz w:val="22"/>
          <w:szCs w:val="22"/>
        </w:rPr>
      </w:pPr>
    </w:p>
    <w:p w:rsidR="002E17F4" w:rsidRDefault="002E17F4" w:rsidP="002E17F4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     7.  Руководство конкурсом</w:t>
      </w:r>
    </w:p>
    <w:p w:rsidR="002E17F4" w:rsidRDefault="002E17F4" w:rsidP="002E17F4">
      <w:pPr>
        <w:jc w:val="both"/>
        <w:rPr>
          <w:sz w:val="22"/>
          <w:szCs w:val="22"/>
        </w:rPr>
      </w:pPr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Организационную работу по проведению конкурса осуществляет   Муниципальная  конкурсная комиссия. </w:t>
      </w:r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Секретарь </w:t>
      </w:r>
      <w:proofErr w:type="gramStart"/>
      <w:r>
        <w:rPr>
          <w:sz w:val="22"/>
          <w:szCs w:val="22"/>
        </w:rPr>
        <w:t xml:space="preserve">( </w:t>
      </w:r>
      <w:proofErr w:type="gramEnd"/>
      <w:r>
        <w:rPr>
          <w:sz w:val="22"/>
          <w:szCs w:val="22"/>
        </w:rPr>
        <w:t xml:space="preserve">Методист УОИМЦ </w:t>
      </w:r>
      <w:proofErr w:type="spellStart"/>
      <w:r>
        <w:rPr>
          <w:sz w:val="22"/>
          <w:szCs w:val="22"/>
        </w:rPr>
        <w:t>Габибова</w:t>
      </w:r>
      <w:proofErr w:type="spellEnd"/>
      <w:r>
        <w:rPr>
          <w:sz w:val="22"/>
          <w:szCs w:val="22"/>
        </w:rPr>
        <w:t xml:space="preserve"> А.Э.) Муниципальной конкурсной комиссии   по проведению конкурса обеспечивает сбор материалов, представляемых на конкурс, определяет соответствие материалов требованиям конкурса, готовит и проводит заседание  конкурса, обеспечивает ведение протоколов и конкурсной документации, обобщение и анализ информации о поступивших на конкурс материалов. </w:t>
      </w:r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 Состав   Муниципальной конкурсной комиссии     утверждается распоряжением главы МР «Табасаранский район»</w:t>
      </w:r>
      <w:proofErr w:type="gramStart"/>
      <w:r>
        <w:rPr>
          <w:sz w:val="22"/>
          <w:szCs w:val="22"/>
        </w:rPr>
        <w:t>.(</w:t>
      </w:r>
      <w:proofErr w:type="gramEnd"/>
      <w:r>
        <w:rPr>
          <w:sz w:val="22"/>
          <w:szCs w:val="22"/>
        </w:rPr>
        <w:t>Приложение №4)</w:t>
      </w:r>
    </w:p>
    <w:p w:rsidR="002E17F4" w:rsidRDefault="002E17F4" w:rsidP="002E17F4">
      <w:pPr>
        <w:pStyle w:val="a4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 7.4. Муниципальная конкурсная комиссия   определяет лучших учеников по критериям и определяет победителей согласно выделенной квоте.</w:t>
      </w:r>
    </w:p>
    <w:p w:rsidR="002E17F4" w:rsidRDefault="002E17F4" w:rsidP="002E17F4">
      <w:pPr>
        <w:pStyle w:val="a4"/>
        <w:spacing w:line="240" w:lineRule="auto"/>
        <w:rPr>
          <w:sz w:val="22"/>
          <w:szCs w:val="22"/>
        </w:rPr>
      </w:pPr>
    </w:p>
    <w:p w:rsidR="002E17F4" w:rsidRDefault="002E17F4" w:rsidP="002E17F4">
      <w:pPr>
        <w:ind w:firstLine="54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8. Подведение итогов конкурса</w:t>
      </w:r>
    </w:p>
    <w:p w:rsidR="002E17F4" w:rsidRDefault="002E17F4" w:rsidP="002E17F4">
      <w:pPr>
        <w:jc w:val="both"/>
        <w:rPr>
          <w:sz w:val="22"/>
          <w:szCs w:val="22"/>
        </w:rPr>
      </w:pPr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Итоги конкурса подводятся на основании решения районной Муниципальной конкурсной комиссии по образованию. </w:t>
      </w:r>
    </w:p>
    <w:p w:rsidR="002E17F4" w:rsidRDefault="002E17F4" w:rsidP="002E17F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8.2. В соответствии с решением  Комиссии   определяются    победители  среди  учеников,  добившихся  высоких  результатов:</w:t>
      </w:r>
    </w:p>
    <w:p w:rsidR="002E17F4" w:rsidRDefault="002E17F4" w:rsidP="002E17F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учебной и (или) научно-исследовательской деятельности – 12учеников;</w:t>
      </w:r>
    </w:p>
    <w:p w:rsidR="002E17F4" w:rsidRDefault="002E17F4" w:rsidP="002E17F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 спорте – 4 ученика;</w:t>
      </w:r>
    </w:p>
    <w:p w:rsidR="002E17F4" w:rsidRDefault="002E17F4" w:rsidP="002E17F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творческой деятельности в области культуры и искусства – 4 ученика.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 xml:space="preserve">          8.3. Решение  районной Комиссии   доводится до сведения участников конкурса.</w:t>
      </w:r>
    </w:p>
    <w:p w:rsidR="002E17F4" w:rsidRDefault="002E17F4" w:rsidP="002E17F4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b w:val="0"/>
          <w:sz w:val="22"/>
          <w:szCs w:val="22"/>
        </w:rPr>
      </w:pPr>
      <w:bookmarkStart w:id="4" w:name="_Toc181018193"/>
      <w:r>
        <w:rPr>
          <w:rFonts w:ascii="Times New Roman" w:hAnsi="Times New Roman" w:cs="Times New Roman"/>
          <w:b w:val="0"/>
          <w:sz w:val="22"/>
          <w:szCs w:val="22"/>
        </w:rPr>
        <w:t xml:space="preserve">8.4. </w:t>
      </w:r>
      <w:bookmarkEnd w:id="4"/>
      <w:r>
        <w:rPr>
          <w:rFonts w:ascii="Times New Roman" w:hAnsi="Times New Roman" w:cs="Times New Roman"/>
          <w:b w:val="0"/>
          <w:sz w:val="22"/>
          <w:szCs w:val="22"/>
        </w:rPr>
        <w:t xml:space="preserve"> Победители награждаются денежной премией в размере 5 000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руб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и дипломом победителя в номинации.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aps/>
          <w:color w:val="auto"/>
          <w:sz w:val="24"/>
          <w:szCs w:val="24"/>
        </w:rPr>
      </w:pPr>
      <w:r>
        <w:rPr>
          <w:b/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aps/>
          <w:color w:val="auto"/>
          <w:sz w:val="24"/>
          <w:szCs w:val="24"/>
        </w:rPr>
        <w:t>Дополнение  К Положению</w:t>
      </w:r>
    </w:p>
    <w:p w:rsidR="002E17F4" w:rsidRDefault="002E17F4" w:rsidP="002E17F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порядке проведения конкурса на присуждение грантов главы МР «Табасаранский район»   лучшим ученикам образовательных учреждений Табасаранского района </w:t>
      </w:r>
    </w:p>
    <w:p w:rsidR="002E17F4" w:rsidRDefault="002E17F4" w:rsidP="002E17F4">
      <w:pPr>
        <w:jc w:val="center"/>
      </w:pPr>
      <w:r>
        <w:t>(утверждено постановлением главы М</w:t>
      </w:r>
      <w:proofErr w:type="gramStart"/>
      <w:r>
        <w:t>Р(</w:t>
      </w:r>
      <w:proofErr w:type="gramEnd"/>
      <w:r>
        <w:t xml:space="preserve"> Табасаранский район </w:t>
      </w:r>
      <w:r w:rsidR="007A6CD3">
        <w:t>№02.12.03</w:t>
      </w:r>
      <w:r>
        <w:t>.2015г. за)</w:t>
      </w:r>
    </w:p>
    <w:p w:rsidR="002E17F4" w:rsidRDefault="002E17F4" w:rsidP="002E17F4">
      <w:pPr>
        <w:jc w:val="center"/>
        <w:rPr>
          <w:b/>
          <w:sz w:val="24"/>
          <w:szCs w:val="24"/>
        </w:rPr>
      </w:pPr>
    </w:p>
    <w:p w:rsidR="002E17F4" w:rsidRDefault="002E17F4" w:rsidP="002E17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Порядок выплаты Грантов</w:t>
      </w:r>
    </w:p>
    <w:p w:rsidR="002E17F4" w:rsidRDefault="002E17F4" w:rsidP="002E17F4">
      <w:pPr>
        <w:jc w:val="center"/>
        <w:rPr>
          <w:b/>
          <w:sz w:val="22"/>
          <w:szCs w:val="22"/>
        </w:rPr>
      </w:pPr>
    </w:p>
    <w:p w:rsidR="002E17F4" w:rsidRDefault="002E17F4" w:rsidP="002E17F4">
      <w:pPr>
        <w:jc w:val="both"/>
      </w:pPr>
      <w:r>
        <w:rPr>
          <w:sz w:val="22"/>
          <w:szCs w:val="22"/>
        </w:rPr>
        <w:t xml:space="preserve">        9.1</w:t>
      </w:r>
      <w:proofErr w:type="gramStart"/>
      <w:r>
        <w:rPr>
          <w:sz w:val="22"/>
          <w:szCs w:val="22"/>
        </w:rPr>
        <w:t xml:space="preserve"> </w:t>
      </w:r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>а основании решения Муниципальной конкурсной комиссии  глава МР «Табасаранский район»  издает распоряжение о выплате грантов.</w:t>
      </w:r>
    </w:p>
    <w:p w:rsidR="002E17F4" w:rsidRDefault="002E17F4" w:rsidP="002E17F4"/>
    <w:p w:rsidR="002E17F4" w:rsidRDefault="002E17F4" w:rsidP="002E17F4">
      <w:pPr>
        <w:jc w:val="both"/>
        <w:rPr>
          <w:sz w:val="22"/>
          <w:szCs w:val="22"/>
        </w:rPr>
      </w:pPr>
    </w:p>
    <w:p w:rsidR="002E17F4" w:rsidRDefault="002E17F4" w:rsidP="002E17F4">
      <w:pPr>
        <w:jc w:val="both"/>
        <w:rPr>
          <w:sz w:val="22"/>
          <w:szCs w:val="22"/>
        </w:rPr>
      </w:pPr>
    </w:p>
    <w:p w:rsidR="002E17F4" w:rsidRDefault="002E17F4" w:rsidP="002E17F4">
      <w:pPr>
        <w:ind w:firstLine="540"/>
        <w:jc w:val="both"/>
        <w:rPr>
          <w:i/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№1.</w:t>
      </w:r>
    </w:p>
    <w:p w:rsidR="002E17F4" w:rsidRDefault="002E17F4" w:rsidP="002E17F4">
      <w:pPr>
        <w:jc w:val="center"/>
        <w:rPr>
          <w:b/>
          <w:sz w:val="22"/>
          <w:szCs w:val="22"/>
        </w:rPr>
      </w:pPr>
    </w:p>
    <w:p w:rsidR="002E17F4" w:rsidRDefault="002E17F4" w:rsidP="002E17F4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Председателю муниципальной конкурсной комиссии </w:t>
      </w:r>
    </w:p>
    <w:p w:rsidR="002E17F4" w:rsidRDefault="002E17F4" w:rsidP="002E17F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E17F4" w:rsidRDefault="002E17F4" w:rsidP="002E17F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E17F4" w:rsidRDefault="002E17F4" w:rsidP="002E17F4">
      <w:pPr>
        <w:jc w:val="center"/>
        <w:rPr>
          <w:sz w:val="22"/>
          <w:szCs w:val="22"/>
        </w:rPr>
      </w:pPr>
      <w:r>
        <w:rPr>
          <w:sz w:val="22"/>
          <w:szCs w:val="22"/>
        </w:rPr>
        <w:t>Заявление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ind w:left="63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Я, ____(ФИО)______, ученик ___(наименование школы)___, согласе</w:t>
      </w:r>
      <w:proofErr w:type="gramStart"/>
      <w:r>
        <w:rPr>
          <w:sz w:val="22"/>
          <w:szCs w:val="22"/>
        </w:rPr>
        <w:t>н(</w:t>
      </w:r>
      <w:proofErr w:type="gramEnd"/>
      <w:r>
        <w:rPr>
          <w:sz w:val="22"/>
          <w:szCs w:val="22"/>
        </w:rPr>
        <w:t xml:space="preserve">на) с решением управляющего Совета школы (педагогического совета учреждения дополнительного образования)  о выдвижении моей кандидатуры для участия в конкурсе на получение денежного поощрения лучшими учениками  за высокие результаты (подчеркнуть нужное) </w:t>
      </w:r>
    </w:p>
    <w:p w:rsidR="002E17F4" w:rsidRDefault="002E17F4" w:rsidP="002E17F4">
      <w:pPr>
        <w:ind w:left="63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в обучении,  на олимпиадах и (или) в научно-исследовательской деятельности</w:t>
      </w:r>
    </w:p>
    <w:p w:rsidR="002E17F4" w:rsidRDefault="002E17F4" w:rsidP="002E17F4">
      <w:pPr>
        <w:ind w:left="63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в спорте</w:t>
      </w:r>
    </w:p>
    <w:p w:rsidR="002E17F4" w:rsidRDefault="002E17F4" w:rsidP="002E17F4">
      <w:pPr>
        <w:ind w:left="63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в  области культуры и искусства.  </w:t>
      </w:r>
    </w:p>
    <w:p w:rsidR="002E17F4" w:rsidRDefault="002E17F4" w:rsidP="002E17F4">
      <w:pPr>
        <w:ind w:firstLine="567"/>
        <w:jc w:val="both"/>
        <w:rPr>
          <w:sz w:val="22"/>
          <w:szCs w:val="22"/>
        </w:rPr>
      </w:pPr>
    </w:p>
    <w:p w:rsidR="002E17F4" w:rsidRDefault="002E17F4" w:rsidP="002E17F4">
      <w:pPr>
        <w:ind w:left="635"/>
        <w:jc w:val="both"/>
        <w:rPr>
          <w:sz w:val="22"/>
          <w:szCs w:val="22"/>
        </w:rPr>
      </w:pPr>
    </w:p>
    <w:p w:rsidR="002E17F4" w:rsidRDefault="002E17F4" w:rsidP="002E17F4">
      <w:pPr>
        <w:ind w:firstLine="720"/>
        <w:jc w:val="both"/>
        <w:rPr>
          <w:sz w:val="22"/>
          <w:szCs w:val="22"/>
        </w:rPr>
      </w:pPr>
    </w:p>
    <w:p w:rsidR="002E17F4" w:rsidRDefault="002E17F4" w:rsidP="002E17F4">
      <w:pPr>
        <w:ind w:firstLine="720"/>
        <w:jc w:val="both"/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Подпись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Дата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E17F4" w:rsidRDefault="002E17F4" w:rsidP="002E17F4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2E17F4" w:rsidRDefault="002E17F4" w:rsidP="002E17F4">
      <w:pPr>
        <w:jc w:val="center"/>
        <w:rPr>
          <w:b/>
          <w:sz w:val="22"/>
          <w:szCs w:val="22"/>
        </w:rPr>
      </w:pPr>
    </w:p>
    <w:p w:rsidR="002E17F4" w:rsidRDefault="002E17F4" w:rsidP="002E17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КОНКУРС НА ПОЛУЧЕНИЕ  ГРАНТА ГЛАВЫ МУНИЦИПАЛЬНОГО РАЙОНА «ОЛЕКМИНСКИЙ РАЙОН» РЕСПУБЛИКИ САХ</w:t>
      </w:r>
      <w:proofErr w:type="gramStart"/>
      <w:r>
        <w:rPr>
          <w:b/>
          <w:sz w:val="22"/>
          <w:szCs w:val="22"/>
        </w:rPr>
        <w:t>А(</w:t>
      </w:r>
      <w:proofErr w:type="gramEnd"/>
      <w:r>
        <w:rPr>
          <w:b/>
          <w:sz w:val="22"/>
          <w:szCs w:val="22"/>
        </w:rPr>
        <w:t xml:space="preserve">ЯКУТИЯ) </w:t>
      </w:r>
    </w:p>
    <w:p w:rsidR="002E17F4" w:rsidRDefault="002E17F4" w:rsidP="002E17F4">
      <w:pPr>
        <w:pStyle w:val="1"/>
        <w:outlineLvl w:val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</w:t>
      </w:r>
    </w:p>
    <w:p w:rsidR="002E17F4" w:rsidRDefault="00EA1276" w:rsidP="002E17F4">
      <w:pPr>
        <w:pStyle w:val="1"/>
        <w:outlineLvl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137160</wp:posOffset>
                </wp:positionV>
                <wp:extent cx="2857500" cy="541020"/>
                <wp:effectExtent l="9525" t="13335" r="9525" b="76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7F4" w:rsidRDefault="002E17F4" w:rsidP="002E17F4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Регистрационный номер №:  </w:t>
                            </w:r>
                          </w:p>
                          <w:p w:rsidR="002E17F4" w:rsidRDefault="002E17F4" w:rsidP="002E17F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Дата регистрации заявки:  </w:t>
                            </w:r>
                          </w:p>
                          <w:p w:rsidR="002E17F4" w:rsidRDefault="002E17F4" w:rsidP="002E17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2E17F4" w:rsidRDefault="002E17F4" w:rsidP="002E17F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(заполняется Конкурсной комиссией)</w:t>
                            </w:r>
                          </w:p>
                          <w:p w:rsidR="002E17F4" w:rsidRDefault="002E17F4" w:rsidP="002E17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pt;margin-top:10.8pt;width:225pt;height:4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">
                <v:textbox>
                  <w:txbxContent>
                    <w:p w:rsidR="002E17F4" w:rsidRDefault="002E17F4" w:rsidP="002E17F4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 xml:space="preserve">Регистрационный номер №:  </w:t>
                      </w:r>
                    </w:p>
                    <w:p w:rsidR="002E17F4" w:rsidRDefault="002E17F4" w:rsidP="002E17F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 xml:space="preserve">Дата регистрации заявки:  </w:t>
                      </w:r>
                    </w:p>
                    <w:p w:rsidR="002E17F4" w:rsidRDefault="002E17F4" w:rsidP="002E17F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2E17F4" w:rsidRDefault="002E17F4" w:rsidP="002E17F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(заполняется Конкурсной комиссией)</w:t>
                      </w:r>
                    </w:p>
                    <w:p w:rsidR="002E17F4" w:rsidRDefault="002E17F4" w:rsidP="002E17F4"/>
                  </w:txbxContent>
                </v:textbox>
                <w10:wrap type="square"/>
              </v:shape>
            </w:pict>
          </mc:Fallback>
        </mc:AlternateContent>
      </w:r>
    </w:p>
    <w:p w:rsidR="002E17F4" w:rsidRDefault="002E17F4" w:rsidP="002E17F4">
      <w:pPr>
        <w:pStyle w:val="1"/>
        <w:outlineLvl w:val="0"/>
        <w:rPr>
          <w:sz w:val="22"/>
          <w:szCs w:val="22"/>
        </w:rPr>
      </w:pPr>
    </w:p>
    <w:p w:rsidR="002E17F4" w:rsidRDefault="002E17F4" w:rsidP="002E17F4">
      <w:pPr>
        <w:pStyle w:val="1"/>
        <w:outlineLvl w:val="0"/>
        <w:rPr>
          <w:sz w:val="22"/>
          <w:szCs w:val="22"/>
        </w:rPr>
      </w:pPr>
    </w:p>
    <w:p w:rsidR="002E17F4" w:rsidRDefault="002E17F4" w:rsidP="002E17F4">
      <w:pPr>
        <w:pStyle w:val="1"/>
        <w:outlineLvl w:val="0"/>
        <w:rPr>
          <w:sz w:val="22"/>
          <w:szCs w:val="22"/>
        </w:rPr>
      </w:pPr>
    </w:p>
    <w:p w:rsidR="002E17F4" w:rsidRDefault="002E17F4" w:rsidP="002E17F4">
      <w:pPr>
        <w:pStyle w:val="1"/>
        <w:outlineLvl w:val="0"/>
        <w:rPr>
          <w:sz w:val="22"/>
          <w:szCs w:val="22"/>
        </w:rPr>
      </w:pPr>
    </w:p>
    <w:p w:rsidR="002E17F4" w:rsidRDefault="002E17F4" w:rsidP="002E17F4">
      <w:pPr>
        <w:pStyle w:val="1"/>
        <w:jc w:val="center"/>
        <w:outlineLvl w:val="0"/>
        <w:rPr>
          <w:sz w:val="22"/>
          <w:szCs w:val="22"/>
        </w:rPr>
      </w:pPr>
    </w:p>
    <w:p w:rsidR="002E17F4" w:rsidRDefault="002E17F4" w:rsidP="002E17F4">
      <w:pPr>
        <w:pStyle w:val="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ХОДАТАЙСТВО ЗАЯВИТЕЛЯ</w:t>
      </w:r>
    </w:p>
    <w:p w:rsidR="002E17F4" w:rsidRDefault="002E17F4" w:rsidP="002E17F4">
      <w:pPr>
        <w:pStyle w:val="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НА УЧАСТИЕ В КОНКУРСЕ НА ПОЛУЧЕНИЕ ДЕНЕЖНОГО ПООЩРЕНИЯ </w:t>
      </w:r>
    </w:p>
    <w:p w:rsidR="002E17F4" w:rsidRDefault="002E17F4" w:rsidP="002E17F4">
      <w:pPr>
        <w:pStyle w:val="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ЛУЧШИМИ УЧЕНИКАМИ</w:t>
      </w:r>
    </w:p>
    <w:p w:rsidR="002E17F4" w:rsidRDefault="002E17F4" w:rsidP="002E17F4">
      <w:pPr>
        <w:rPr>
          <w:b/>
          <w:sz w:val="22"/>
          <w:szCs w:val="22"/>
        </w:rPr>
      </w:pPr>
    </w:p>
    <w:p w:rsidR="002E17F4" w:rsidRDefault="002E17F4" w:rsidP="002E17F4">
      <w:pPr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об ученик</w:t>
      </w:r>
      <w:proofErr w:type="gramStart"/>
      <w:r>
        <w:rPr>
          <w:b/>
          <w:sz w:val="22"/>
          <w:szCs w:val="22"/>
        </w:rPr>
        <w:t>е(</w:t>
      </w:r>
      <w:proofErr w:type="spellStart"/>
      <w:proofErr w:type="gramEnd"/>
      <w:r>
        <w:rPr>
          <w:b/>
          <w:sz w:val="22"/>
          <w:szCs w:val="22"/>
        </w:rPr>
        <w:t>це</w:t>
      </w:r>
      <w:proofErr w:type="spellEnd"/>
      <w:r>
        <w:rPr>
          <w:b/>
          <w:sz w:val="22"/>
          <w:szCs w:val="22"/>
        </w:rPr>
        <w:t>)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Ф.И.О. 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Класс и полное наименование общеобразовательного учреждения в соответствии с Уставом: 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Почтовый адрес общеобразовательного учреждения:________________________________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Контактный телефон:________________________Факс:_______________________________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:_____________________________________</w:t>
      </w:r>
      <w:r>
        <w:rPr>
          <w:sz w:val="22"/>
          <w:szCs w:val="22"/>
          <w:lang w:val="en-US"/>
        </w:rPr>
        <w:t>http</w:t>
      </w:r>
      <w:r>
        <w:rPr>
          <w:sz w:val="22"/>
          <w:szCs w:val="22"/>
        </w:rPr>
        <w:t>:________________________________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полное наименование учреждения дополнительного образования, если ученик представляется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 xml:space="preserve"> от имени такового: 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Почтовый адрес общеобразовательного учреждения:________________________________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Контактный телефон:________________________Факс:_______________________________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:_____________________________________</w:t>
      </w:r>
      <w:r>
        <w:rPr>
          <w:sz w:val="22"/>
          <w:szCs w:val="22"/>
          <w:lang w:val="en-US"/>
        </w:rPr>
        <w:t>http</w:t>
      </w:r>
      <w:r>
        <w:rPr>
          <w:sz w:val="22"/>
          <w:szCs w:val="22"/>
        </w:rPr>
        <w:t>:________________________________</w:t>
      </w:r>
    </w:p>
    <w:p w:rsidR="002E17F4" w:rsidRDefault="002E17F4" w:rsidP="002E17F4">
      <w:pPr>
        <w:rPr>
          <w:b/>
          <w:sz w:val="22"/>
          <w:szCs w:val="22"/>
        </w:rPr>
      </w:pPr>
    </w:p>
    <w:p w:rsidR="002E17F4" w:rsidRDefault="002E17F4" w:rsidP="002E17F4">
      <w:pPr>
        <w:jc w:val="both"/>
        <w:rPr>
          <w:sz w:val="22"/>
          <w:szCs w:val="22"/>
        </w:rPr>
      </w:pPr>
    </w:p>
    <w:p w:rsidR="002E17F4" w:rsidRDefault="002E17F4" w:rsidP="002E17F4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2E17F4" w:rsidRDefault="002E17F4" w:rsidP="002E17F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Сведения о Заявителе 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Наименование Заявителя (включая организационно-правовую форму): ______________________________________________________________________________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Ф.И.О. руководителя, должность: 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Фактический адрес Заявителя (местонахождение): 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Контактный телефон:_________________________Факс:_______________________________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:_____________________________________</w:t>
      </w:r>
      <w:r>
        <w:rPr>
          <w:sz w:val="22"/>
          <w:szCs w:val="22"/>
          <w:lang w:val="en-US"/>
        </w:rPr>
        <w:t>http</w:t>
      </w:r>
      <w:r>
        <w:rPr>
          <w:sz w:val="22"/>
          <w:szCs w:val="22"/>
        </w:rPr>
        <w:t>:________________________________</w:t>
      </w: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Подпись руководителя Заявителя: _______________________/_________________________/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№ протокола и дата заседания органа заявителя по выдвижению ученика (</w:t>
      </w:r>
      <w:proofErr w:type="spellStart"/>
      <w:r>
        <w:rPr>
          <w:sz w:val="22"/>
          <w:szCs w:val="22"/>
        </w:rPr>
        <w:t>цы</w:t>
      </w:r>
      <w:proofErr w:type="spellEnd"/>
      <w:r>
        <w:rPr>
          <w:sz w:val="22"/>
          <w:szCs w:val="22"/>
        </w:rPr>
        <w:t>) на участие в конкурсе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>Дата подачи заявки:________________________</w:t>
      </w:r>
    </w:p>
    <w:p w:rsidR="002E17F4" w:rsidRDefault="002E17F4" w:rsidP="002E17F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E17F4" w:rsidRDefault="002E17F4" w:rsidP="002E17F4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м.п</w:t>
      </w:r>
      <w:proofErr w:type="spellEnd"/>
      <w:r>
        <w:rPr>
          <w:sz w:val="22"/>
          <w:szCs w:val="22"/>
        </w:rPr>
        <w:t>.</w:t>
      </w:r>
    </w:p>
    <w:p w:rsidR="002E17F4" w:rsidRDefault="002E17F4" w:rsidP="002E17F4">
      <w:pPr>
        <w:pStyle w:val="a4"/>
        <w:spacing w:line="240" w:lineRule="auto"/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jc w:val="right"/>
        <w:rPr>
          <w:sz w:val="22"/>
          <w:szCs w:val="22"/>
        </w:rPr>
      </w:pPr>
    </w:p>
    <w:p w:rsidR="002E17F4" w:rsidRDefault="002E17F4" w:rsidP="002E17F4">
      <w:pPr>
        <w:shd w:val="clear" w:color="auto" w:fill="FFFFFF"/>
        <w:jc w:val="right"/>
        <w:rPr>
          <w:i/>
          <w:spacing w:val="-4"/>
          <w:sz w:val="22"/>
          <w:szCs w:val="22"/>
          <w:u w:val="single"/>
        </w:rPr>
      </w:pPr>
      <w:r>
        <w:rPr>
          <w:i/>
          <w:spacing w:val="-4"/>
          <w:sz w:val="22"/>
          <w:szCs w:val="22"/>
          <w:u w:val="single"/>
        </w:rPr>
        <w:t>Приложение №3</w:t>
      </w:r>
    </w:p>
    <w:p w:rsidR="002E17F4" w:rsidRDefault="002E17F4" w:rsidP="002E17F4">
      <w:pPr>
        <w:shd w:val="clear" w:color="auto" w:fill="FFFFFF"/>
        <w:rPr>
          <w:spacing w:val="-4"/>
          <w:sz w:val="22"/>
          <w:szCs w:val="22"/>
        </w:rPr>
      </w:pPr>
    </w:p>
    <w:p w:rsidR="002E17F4" w:rsidRPr="00B1607F" w:rsidRDefault="002E17F4" w:rsidP="002E17F4">
      <w:pPr>
        <w:shd w:val="clear" w:color="auto" w:fill="FFFFFF"/>
        <w:jc w:val="center"/>
        <w:rPr>
          <w:b/>
          <w:spacing w:val="-4"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Содержание папки достижений ученика</w:t>
      </w:r>
    </w:p>
    <w:p w:rsidR="002E17F4" w:rsidRPr="00B1607F" w:rsidRDefault="002E17F4" w:rsidP="002E17F4">
      <w:pPr>
        <w:shd w:val="clear" w:color="auto" w:fill="FFFFFF"/>
        <w:rPr>
          <w:b/>
          <w:spacing w:val="-4"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 xml:space="preserve"> 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Фотография размером 10х15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Данные о конкурсанте: Ф.И.О., общеобразовательное учреждение, класс.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Если ученика представляет учреждение дополнительного образования, то указать его наименование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Представление – характеристика, подписанная директором ОУ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 xml:space="preserve">Данные об успеваемости, согласно критериям конкурса  (средние годовые баллы оценок за 3 последних года), заверенные директором </w:t>
      </w:r>
      <w:proofErr w:type="spellStart"/>
      <w:r w:rsidRPr="00B1607F">
        <w:rPr>
          <w:b/>
          <w:spacing w:val="-4"/>
          <w:sz w:val="28"/>
          <w:szCs w:val="28"/>
        </w:rPr>
        <w:t>ОУ</w:t>
      </w:r>
      <w:proofErr w:type="gramStart"/>
      <w:r w:rsidR="00117429" w:rsidRPr="00B1607F">
        <w:rPr>
          <w:b/>
          <w:spacing w:val="-4"/>
          <w:sz w:val="28"/>
          <w:szCs w:val="28"/>
        </w:rPr>
        <w:t>,р</w:t>
      </w:r>
      <w:proofErr w:type="gramEnd"/>
      <w:r w:rsidR="00117429" w:rsidRPr="00B1607F">
        <w:rPr>
          <w:b/>
          <w:spacing w:val="-4"/>
          <w:sz w:val="28"/>
          <w:szCs w:val="28"/>
        </w:rPr>
        <w:t>езультаты</w:t>
      </w:r>
      <w:proofErr w:type="spellEnd"/>
      <w:r w:rsidR="00117429" w:rsidRPr="00B1607F">
        <w:rPr>
          <w:b/>
          <w:spacing w:val="-4"/>
          <w:sz w:val="28"/>
          <w:szCs w:val="28"/>
        </w:rPr>
        <w:t xml:space="preserve"> ОГЭ и ЕГЭ.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Сведения о результатах выступления на олимпиадах, научных конференциях (заверенные директором ОУ копии грамот, дипломов, сертификатов и т.п.)</w:t>
      </w:r>
    </w:p>
    <w:p w:rsidR="002E17F4" w:rsidRPr="00B1607F" w:rsidRDefault="002E17F4" w:rsidP="002E17F4">
      <w:pPr>
        <w:numPr>
          <w:ilvl w:val="0"/>
          <w:numId w:val="6"/>
        </w:numPr>
        <w:shd w:val="clear" w:color="auto" w:fill="FFFFFF"/>
        <w:rPr>
          <w:b/>
          <w:sz w:val="28"/>
          <w:szCs w:val="28"/>
        </w:rPr>
      </w:pPr>
      <w:r w:rsidRPr="00B1607F">
        <w:rPr>
          <w:b/>
          <w:spacing w:val="-4"/>
          <w:sz w:val="28"/>
          <w:szCs w:val="28"/>
        </w:rPr>
        <w:t>Сведения о результатах выступления в спортивных соревнованиях, турнирах, первенствах  или творческих конкурсах (заверенные директором ОУ копии грамот, дипломов, сертификатов и т.п.)</w:t>
      </w:r>
    </w:p>
    <w:p w:rsidR="002E17F4" w:rsidRDefault="002E17F4" w:rsidP="002E17F4">
      <w:pPr>
        <w:shd w:val="clear" w:color="auto" w:fill="FFFFFF"/>
        <w:ind w:left="795"/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rPr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2E17F4" w:rsidRDefault="002E17F4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991920" w:rsidRDefault="00991920" w:rsidP="002E17F4">
      <w:pPr>
        <w:jc w:val="right"/>
        <w:rPr>
          <w:b/>
          <w:sz w:val="22"/>
          <w:szCs w:val="22"/>
        </w:rPr>
      </w:pPr>
    </w:p>
    <w:p w:rsidR="002E17F4" w:rsidRDefault="002E17F4" w:rsidP="00021300">
      <w:pPr>
        <w:rPr>
          <w:b/>
          <w:sz w:val="22"/>
          <w:szCs w:val="22"/>
        </w:rPr>
      </w:pPr>
    </w:p>
    <w:sectPr w:rsidR="002E17F4" w:rsidSect="00285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7A66"/>
    <w:multiLevelType w:val="hybridMultilevel"/>
    <w:tmpl w:val="FEC0AB48"/>
    <w:lvl w:ilvl="0" w:tplc="1A38566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2A15D0"/>
    <w:multiLevelType w:val="hybridMultilevel"/>
    <w:tmpl w:val="08A60C9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DD45A3"/>
    <w:multiLevelType w:val="hybridMultilevel"/>
    <w:tmpl w:val="1D4A21C0"/>
    <w:lvl w:ilvl="0" w:tplc="356CF9E2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1538C"/>
    <w:multiLevelType w:val="multilevel"/>
    <w:tmpl w:val="CBD2D62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6B1D106E"/>
    <w:multiLevelType w:val="multilevel"/>
    <w:tmpl w:val="D9B0E91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987"/>
        </w:tabs>
        <w:ind w:left="987" w:hanging="42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5">
    <w:nsid w:val="6F4336A2"/>
    <w:multiLevelType w:val="hybridMultilevel"/>
    <w:tmpl w:val="9A3C880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F4"/>
    <w:rsid w:val="00021300"/>
    <w:rsid w:val="000D1E1A"/>
    <w:rsid w:val="00117429"/>
    <w:rsid w:val="00156DEC"/>
    <w:rsid w:val="0017243C"/>
    <w:rsid w:val="001A3314"/>
    <w:rsid w:val="001F6DE7"/>
    <w:rsid w:val="00285A1B"/>
    <w:rsid w:val="002A1650"/>
    <w:rsid w:val="002B7C01"/>
    <w:rsid w:val="002E17F4"/>
    <w:rsid w:val="0035479B"/>
    <w:rsid w:val="00467EC3"/>
    <w:rsid w:val="004B653E"/>
    <w:rsid w:val="00531BE5"/>
    <w:rsid w:val="005474D9"/>
    <w:rsid w:val="00596A2B"/>
    <w:rsid w:val="005E5F09"/>
    <w:rsid w:val="00691FD1"/>
    <w:rsid w:val="007341B1"/>
    <w:rsid w:val="007571B7"/>
    <w:rsid w:val="00786C1F"/>
    <w:rsid w:val="00787506"/>
    <w:rsid w:val="0079200F"/>
    <w:rsid w:val="007A6CD3"/>
    <w:rsid w:val="007E7269"/>
    <w:rsid w:val="00896CAA"/>
    <w:rsid w:val="008B2465"/>
    <w:rsid w:val="00910530"/>
    <w:rsid w:val="009156D2"/>
    <w:rsid w:val="00943CE1"/>
    <w:rsid w:val="0097784F"/>
    <w:rsid w:val="00991920"/>
    <w:rsid w:val="009F12F5"/>
    <w:rsid w:val="00A847AA"/>
    <w:rsid w:val="00B1607F"/>
    <w:rsid w:val="00B679FC"/>
    <w:rsid w:val="00B9662A"/>
    <w:rsid w:val="00CA38AB"/>
    <w:rsid w:val="00CC44BF"/>
    <w:rsid w:val="00CC569F"/>
    <w:rsid w:val="00D26EA4"/>
    <w:rsid w:val="00D94D53"/>
    <w:rsid w:val="00E8062B"/>
    <w:rsid w:val="00EA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17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2E17F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17F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2E17F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2E17F4"/>
    <w:pPr>
      <w:spacing w:before="100" w:beforeAutospacing="1" w:after="100" w:afterAutospacing="1"/>
    </w:pPr>
    <w:rPr>
      <w:rFonts w:ascii="Tahoma" w:hAnsi="Tahoma" w:cs="Tahoma"/>
      <w:color w:val="6A696A"/>
      <w:sz w:val="17"/>
      <w:szCs w:val="17"/>
    </w:rPr>
  </w:style>
  <w:style w:type="paragraph" w:styleId="31">
    <w:name w:val="Body Text Indent 3"/>
    <w:basedOn w:val="a"/>
    <w:link w:val="32"/>
    <w:semiHidden/>
    <w:unhideWhenUsed/>
    <w:rsid w:val="002E17F4"/>
    <w:pPr>
      <w:ind w:left="-567" w:firstLine="360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2E17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4">
    <w:name w:val="МОН"/>
    <w:basedOn w:val="a"/>
    <w:rsid w:val="002E17F4"/>
    <w:pPr>
      <w:spacing w:line="360" w:lineRule="auto"/>
      <w:ind w:firstLine="709"/>
      <w:jc w:val="both"/>
    </w:pPr>
    <w:rPr>
      <w:sz w:val="28"/>
      <w:szCs w:val="24"/>
    </w:rPr>
  </w:style>
  <w:style w:type="paragraph" w:customStyle="1" w:styleId="1">
    <w:name w:val="заголовок 1"/>
    <w:basedOn w:val="a"/>
    <w:next w:val="a"/>
    <w:rsid w:val="002E17F4"/>
    <w:pPr>
      <w:keepNext/>
      <w:autoSpaceDE w:val="0"/>
      <w:autoSpaceDN w:val="0"/>
    </w:pPr>
    <w:rPr>
      <w:b/>
      <w:bCs/>
    </w:rPr>
  </w:style>
  <w:style w:type="table" w:styleId="a5">
    <w:name w:val="Table Grid"/>
    <w:basedOn w:val="a1"/>
    <w:uiPriority w:val="59"/>
    <w:rsid w:val="009919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17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2E17F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17F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2E17F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2E17F4"/>
    <w:pPr>
      <w:spacing w:before="100" w:beforeAutospacing="1" w:after="100" w:afterAutospacing="1"/>
    </w:pPr>
    <w:rPr>
      <w:rFonts w:ascii="Tahoma" w:hAnsi="Tahoma" w:cs="Tahoma"/>
      <w:color w:val="6A696A"/>
      <w:sz w:val="17"/>
      <w:szCs w:val="17"/>
    </w:rPr>
  </w:style>
  <w:style w:type="paragraph" w:styleId="31">
    <w:name w:val="Body Text Indent 3"/>
    <w:basedOn w:val="a"/>
    <w:link w:val="32"/>
    <w:semiHidden/>
    <w:unhideWhenUsed/>
    <w:rsid w:val="002E17F4"/>
    <w:pPr>
      <w:ind w:left="-567" w:firstLine="360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2E17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4">
    <w:name w:val="МОН"/>
    <w:basedOn w:val="a"/>
    <w:rsid w:val="002E17F4"/>
    <w:pPr>
      <w:spacing w:line="360" w:lineRule="auto"/>
      <w:ind w:firstLine="709"/>
      <w:jc w:val="both"/>
    </w:pPr>
    <w:rPr>
      <w:sz w:val="28"/>
      <w:szCs w:val="24"/>
    </w:rPr>
  </w:style>
  <w:style w:type="paragraph" w:customStyle="1" w:styleId="1">
    <w:name w:val="заголовок 1"/>
    <w:basedOn w:val="a"/>
    <w:next w:val="a"/>
    <w:rsid w:val="002E17F4"/>
    <w:pPr>
      <w:keepNext/>
      <w:autoSpaceDE w:val="0"/>
      <w:autoSpaceDN w:val="0"/>
    </w:pPr>
    <w:rPr>
      <w:b/>
      <w:bCs/>
    </w:rPr>
  </w:style>
  <w:style w:type="table" w:styleId="a5">
    <w:name w:val="Table Grid"/>
    <w:basedOn w:val="a1"/>
    <w:uiPriority w:val="59"/>
    <w:rsid w:val="009919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1866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cp:lastPrinted>2019-04-16T07:44:00Z</cp:lastPrinted>
  <dcterms:created xsi:type="dcterms:W3CDTF">2019-11-13T07:00:00Z</dcterms:created>
  <dcterms:modified xsi:type="dcterms:W3CDTF">2019-11-13T07:00:00Z</dcterms:modified>
</cp:coreProperties>
</file>