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9D9" w:rsidRPr="005C00B8" w:rsidRDefault="009D49A4" w:rsidP="009D49A4">
      <w:pPr>
        <w:ind w:left="-15" w:firstLine="58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00B8">
        <w:rPr>
          <w:rFonts w:ascii="Times New Roman" w:eastAsia="Times New Roman" w:hAnsi="Times New Roman" w:cs="Times New Roman"/>
          <w:b/>
          <w:sz w:val="28"/>
          <w:szCs w:val="28"/>
        </w:rPr>
        <w:t xml:space="preserve">В районе на базе МКУ ДО «Дом детского творчества создан </w:t>
      </w:r>
      <w:r w:rsidR="007619D9" w:rsidRPr="005C00B8">
        <w:rPr>
          <w:rFonts w:ascii="Times New Roman" w:eastAsia="Times New Roman" w:hAnsi="Times New Roman" w:cs="Times New Roman"/>
          <w:b/>
          <w:sz w:val="28"/>
          <w:szCs w:val="28"/>
        </w:rPr>
        <w:t>Муниципальный опорный центр дополнит</w:t>
      </w:r>
      <w:r w:rsidRPr="005C00B8">
        <w:rPr>
          <w:rFonts w:ascii="Times New Roman" w:eastAsia="Times New Roman" w:hAnsi="Times New Roman" w:cs="Times New Roman"/>
          <w:b/>
          <w:sz w:val="28"/>
          <w:szCs w:val="28"/>
        </w:rPr>
        <w:t xml:space="preserve">ельного образования детей, который </w:t>
      </w:r>
      <w:r w:rsidR="007619D9" w:rsidRPr="005C00B8">
        <w:rPr>
          <w:rFonts w:ascii="Times New Roman" w:eastAsia="Times New Roman" w:hAnsi="Times New Roman" w:cs="Times New Roman"/>
          <w:sz w:val="28"/>
          <w:szCs w:val="28"/>
        </w:rPr>
        <w:t>является ядром системы дополнительного образования дет</w:t>
      </w:r>
      <w:r w:rsidRPr="005C00B8">
        <w:rPr>
          <w:rFonts w:ascii="Times New Roman" w:eastAsia="Times New Roman" w:hAnsi="Times New Roman" w:cs="Times New Roman"/>
          <w:sz w:val="28"/>
          <w:szCs w:val="28"/>
        </w:rPr>
        <w:t>ей в муниципальном районе</w:t>
      </w:r>
      <w:r w:rsidR="007619D9" w:rsidRPr="005C00B8">
        <w:rPr>
          <w:rFonts w:ascii="Times New Roman" w:eastAsia="Times New Roman" w:hAnsi="Times New Roman" w:cs="Times New Roman"/>
          <w:sz w:val="28"/>
          <w:szCs w:val="28"/>
        </w:rPr>
        <w:t xml:space="preserve"> и ресурсным </w:t>
      </w:r>
      <w:proofErr w:type="gramStart"/>
      <w:r w:rsidR="007619D9" w:rsidRPr="005C00B8">
        <w:rPr>
          <w:rFonts w:ascii="Times New Roman" w:eastAsia="Times New Roman" w:hAnsi="Times New Roman" w:cs="Times New Roman"/>
          <w:sz w:val="28"/>
          <w:szCs w:val="28"/>
        </w:rPr>
        <w:t>центром</w:t>
      </w:r>
      <w:proofErr w:type="gramEnd"/>
      <w:r w:rsidR="007619D9" w:rsidRPr="005C00B8">
        <w:rPr>
          <w:rFonts w:ascii="Times New Roman" w:eastAsia="Times New Roman" w:hAnsi="Times New Roman" w:cs="Times New Roman"/>
          <w:sz w:val="28"/>
          <w:szCs w:val="28"/>
        </w:rPr>
        <w:t xml:space="preserve"> обеспечивающим согласованное развитие дополнительных </w:t>
      </w:r>
      <w:proofErr w:type="spellStart"/>
      <w:r w:rsidR="007619D9" w:rsidRPr="005C00B8">
        <w:rPr>
          <w:rFonts w:ascii="Times New Roman" w:eastAsia="Times New Roman" w:hAnsi="Times New Roman" w:cs="Times New Roman"/>
          <w:sz w:val="28"/>
          <w:szCs w:val="28"/>
        </w:rPr>
        <w:t>общеразвивающих</w:t>
      </w:r>
      <w:proofErr w:type="spellEnd"/>
      <w:r w:rsidR="007619D9" w:rsidRPr="005C00B8">
        <w:rPr>
          <w:rFonts w:ascii="Times New Roman" w:eastAsia="Times New Roman" w:hAnsi="Times New Roman" w:cs="Times New Roman"/>
          <w:sz w:val="28"/>
          <w:szCs w:val="28"/>
        </w:rPr>
        <w:t xml:space="preserve"> программ для детей различной направленности (технической, естественнонаучной, художественной, социально-педагогической, туристско-краеведческой, физкультурно-спортивной);</w:t>
      </w:r>
    </w:p>
    <w:p w:rsidR="00553376" w:rsidRPr="005C00B8" w:rsidRDefault="009D49A4" w:rsidP="009D49A4">
      <w:pPr>
        <w:spacing w:after="197" w:line="23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00B8">
        <w:rPr>
          <w:rFonts w:ascii="Times New Roman" w:hAnsi="Times New Roman" w:cs="Times New Roman"/>
          <w:b/>
          <w:sz w:val="28"/>
          <w:szCs w:val="28"/>
        </w:rPr>
        <w:t>Основными з</w:t>
      </w:r>
      <w:r w:rsidR="00553376" w:rsidRPr="005C00B8">
        <w:rPr>
          <w:rFonts w:ascii="Times New Roman" w:hAnsi="Times New Roman" w:cs="Times New Roman"/>
          <w:b/>
          <w:sz w:val="28"/>
          <w:szCs w:val="28"/>
        </w:rPr>
        <w:t>адач</w:t>
      </w:r>
      <w:r w:rsidRPr="005C00B8">
        <w:rPr>
          <w:rFonts w:ascii="Times New Roman" w:hAnsi="Times New Roman" w:cs="Times New Roman"/>
          <w:b/>
          <w:sz w:val="28"/>
          <w:szCs w:val="28"/>
        </w:rPr>
        <w:t>ам</w:t>
      </w:r>
      <w:r w:rsidR="00553376" w:rsidRPr="005C00B8">
        <w:rPr>
          <w:rFonts w:ascii="Times New Roman" w:hAnsi="Times New Roman" w:cs="Times New Roman"/>
          <w:b/>
          <w:sz w:val="28"/>
          <w:szCs w:val="28"/>
        </w:rPr>
        <w:t>и</w:t>
      </w:r>
      <w:r w:rsidRPr="005C00B8">
        <w:rPr>
          <w:rFonts w:ascii="Times New Roman" w:hAnsi="Times New Roman" w:cs="Times New Roman"/>
          <w:b/>
          <w:sz w:val="28"/>
          <w:szCs w:val="28"/>
        </w:rPr>
        <w:t xml:space="preserve"> Муниципального опорного центр</w:t>
      </w:r>
      <w:proofErr w:type="gramStart"/>
      <w:r w:rsidRPr="005C00B8">
        <w:rPr>
          <w:rFonts w:ascii="Times New Roman" w:hAnsi="Times New Roman" w:cs="Times New Roman"/>
          <w:b/>
          <w:sz w:val="28"/>
          <w:szCs w:val="28"/>
        </w:rPr>
        <w:t>а(</w:t>
      </w:r>
      <w:proofErr w:type="gramEnd"/>
      <w:r w:rsidRPr="005C00B8">
        <w:rPr>
          <w:rFonts w:ascii="Times New Roman" w:hAnsi="Times New Roman" w:cs="Times New Roman"/>
          <w:b/>
          <w:sz w:val="28"/>
          <w:szCs w:val="28"/>
        </w:rPr>
        <w:t xml:space="preserve">Далее МОЦ) являются  </w:t>
      </w:r>
      <w:r w:rsidR="00553376" w:rsidRPr="005C00B8">
        <w:rPr>
          <w:rFonts w:ascii="Times New Roman" w:hAnsi="Times New Roman" w:cs="Times New Roman"/>
          <w:sz w:val="28"/>
          <w:szCs w:val="28"/>
        </w:rPr>
        <w:t xml:space="preserve">осуществление организационной, методической, экспертно-консультационной поддержки участников системы взаимодействия по реализации Приоритетного проекта в муниципальном районе </w:t>
      </w:r>
      <w:r w:rsidRPr="005C00B8">
        <w:rPr>
          <w:rFonts w:ascii="Times New Roman" w:hAnsi="Times New Roman" w:cs="Times New Roman"/>
          <w:sz w:val="28"/>
          <w:szCs w:val="28"/>
        </w:rPr>
        <w:t xml:space="preserve">.Работа Центра будет направлена на </w:t>
      </w:r>
      <w:r w:rsidR="00553376" w:rsidRPr="005C00B8">
        <w:rPr>
          <w:rFonts w:ascii="Times New Roman" w:hAnsi="Times New Roman" w:cs="Times New Roman"/>
          <w:sz w:val="28"/>
          <w:szCs w:val="28"/>
        </w:rPr>
        <w:t xml:space="preserve">выявление, формирование и распространение лучших муниципальных практик реализации современных, вариативных и востребованных дополнительных общеобразовательных программ для </w:t>
      </w:r>
      <w:r w:rsidRPr="005C00B8">
        <w:rPr>
          <w:rFonts w:ascii="Times New Roman" w:hAnsi="Times New Roman" w:cs="Times New Roman"/>
          <w:sz w:val="28"/>
          <w:szCs w:val="28"/>
        </w:rPr>
        <w:t xml:space="preserve">детей различных направленностей, </w:t>
      </w:r>
      <w:r w:rsidR="00553376" w:rsidRPr="005C00B8">
        <w:rPr>
          <w:rFonts w:ascii="Times New Roman" w:hAnsi="Times New Roman" w:cs="Times New Roman"/>
          <w:sz w:val="28"/>
          <w:szCs w:val="28"/>
        </w:rPr>
        <w:t>организационное, методическое, аналитическое сопровождение работы образовательных организаций, реализующих дополнительные общеобразовате</w:t>
      </w:r>
      <w:r w:rsidRPr="005C00B8">
        <w:rPr>
          <w:rFonts w:ascii="Times New Roman" w:hAnsi="Times New Roman" w:cs="Times New Roman"/>
          <w:sz w:val="28"/>
          <w:szCs w:val="28"/>
        </w:rPr>
        <w:t xml:space="preserve">льные   программы  , а так </w:t>
      </w:r>
      <w:proofErr w:type="gramStart"/>
      <w:r w:rsidRPr="005C00B8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5C00B8">
        <w:rPr>
          <w:rFonts w:ascii="Times New Roman" w:hAnsi="Times New Roman" w:cs="Times New Roman"/>
          <w:sz w:val="28"/>
          <w:szCs w:val="28"/>
        </w:rPr>
        <w:t xml:space="preserve"> </w:t>
      </w:r>
      <w:r w:rsidR="00553376" w:rsidRPr="005C00B8">
        <w:rPr>
          <w:rFonts w:ascii="Times New Roman" w:hAnsi="Times New Roman" w:cs="Times New Roman"/>
          <w:sz w:val="28"/>
          <w:szCs w:val="28"/>
        </w:rPr>
        <w:t>создание условий для выявления, сопровождения и поддерж</w:t>
      </w:r>
      <w:r w:rsidR="005C00B8">
        <w:rPr>
          <w:rFonts w:ascii="Times New Roman" w:hAnsi="Times New Roman" w:cs="Times New Roman"/>
          <w:sz w:val="28"/>
          <w:szCs w:val="28"/>
        </w:rPr>
        <w:t>ки талантливых и одаренных детей</w:t>
      </w:r>
      <w:r w:rsidRPr="005C00B8">
        <w:rPr>
          <w:rFonts w:ascii="Times New Roman" w:hAnsi="Times New Roman" w:cs="Times New Roman"/>
          <w:sz w:val="28"/>
          <w:szCs w:val="28"/>
        </w:rPr>
        <w:t>.</w:t>
      </w:r>
    </w:p>
    <w:p w:rsidR="00553376" w:rsidRPr="005C00B8" w:rsidRDefault="00B3751D" w:rsidP="005C00B8">
      <w:pPr>
        <w:spacing w:after="193" w:line="259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00B8">
        <w:rPr>
          <w:rFonts w:ascii="Times New Roman" w:hAnsi="Times New Roman" w:cs="Times New Roman"/>
          <w:sz w:val="28"/>
          <w:szCs w:val="28"/>
        </w:rPr>
        <w:t xml:space="preserve"> Муниципальный </w:t>
      </w:r>
      <w:r w:rsidR="00553376" w:rsidRPr="005C00B8">
        <w:rPr>
          <w:rFonts w:ascii="Times New Roman" w:hAnsi="Times New Roman" w:cs="Times New Roman"/>
          <w:sz w:val="28"/>
          <w:szCs w:val="28"/>
        </w:rPr>
        <w:t xml:space="preserve"> </w:t>
      </w:r>
      <w:r w:rsidRPr="005C00B8">
        <w:rPr>
          <w:rFonts w:ascii="Times New Roman" w:hAnsi="Times New Roman" w:cs="Times New Roman"/>
          <w:sz w:val="28"/>
          <w:szCs w:val="28"/>
        </w:rPr>
        <w:t>опорный  центр создан Постановлением Главы МР «Табасаранский район», которым была утверждена межведомственная рабочая группа. Группу возглавил заместитель Главы МР «Табасаранский район» З.Мусаев. В ее состав вошли</w:t>
      </w:r>
      <w:r w:rsidR="009D49A4" w:rsidRPr="005C00B8">
        <w:rPr>
          <w:rFonts w:ascii="Times New Roman" w:hAnsi="Times New Roman" w:cs="Times New Roman"/>
          <w:sz w:val="28"/>
          <w:szCs w:val="28"/>
        </w:rPr>
        <w:t xml:space="preserve"> </w:t>
      </w:r>
      <w:r w:rsidRPr="005C00B8">
        <w:rPr>
          <w:rFonts w:ascii="Times New Roman" w:hAnsi="Times New Roman" w:cs="Times New Roman"/>
          <w:sz w:val="28"/>
          <w:szCs w:val="28"/>
        </w:rPr>
        <w:t xml:space="preserve"> </w:t>
      </w:r>
      <w:r w:rsidR="005C00B8" w:rsidRPr="005C00B8">
        <w:rPr>
          <w:rFonts w:ascii="Times New Roman" w:hAnsi="Times New Roman" w:cs="Times New Roman"/>
          <w:sz w:val="28"/>
          <w:szCs w:val="28"/>
        </w:rPr>
        <w:t xml:space="preserve">ответственные работники </w:t>
      </w:r>
      <w:proofErr w:type="spellStart"/>
      <w:r w:rsidR="005C00B8" w:rsidRPr="005C00B8">
        <w:rPr>
          <w:rFonts w:ascii="Times New Roman" w:hAnsi="Times New Roman" w:cs="Times New Roman"/>
          <w:sz w:val="28"/>
          <w:szCs w:val="28"/>
        </w:rPr>
        <w:t>райФУ</w:t>
      </w:r>
      <w:proofErr w:type="spellEnd"/>
      <w:r w:rsidR="005C00B8" w:rsidRPr="005C00B8">
        <w:rPr>
          <w:rFonts w:ascii="Times New Roman" w:hAnsi="Times New Roman" w:cs="Times New Roman"/>
          <w:sz w:val="28"/>
          <w:szCs w:val="28"/>
        </w:rPr>
        <w:t>, МКУ «УО», отдела культуры спорта и молодежной политики и др.</w:t>
      </w:r>
    </w:p>
    <w:p w:rsidR="00553376" w:rsidRPr="005C00B8" w:rsidRDefault="00553376" w:rsidP="005C00B8">
      <w:pPr>
        <w:spacing w:after="197" w:line="234" w:lineRule="auto"/>
        <w:ind w:left="53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C00B8" w:rsidRPr="005C00B8" w:rsidRDefault="005C00B8" w:rsidP="005C00B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00B8">
        <w:rPr>
          <w:rFonts w:ascii="Times New Roman" w:hAnsi="Times New Roman" w:cs="Times New Roman"/>
          <w:sz w:val="28"/>
          <w:szCs w:val="28"/>
        </w:rPr>
        <w:t>Р</w:t>
      </w:r>
      <w:r w:rsidR="00553376" w:rsidRPr="005C00B8">
        <w:rPr>
          <w:rFonts w:ascii="Times New Roman" w:hAnsi="Times New Roman" w:cs="Times New Roman"/>
          <w:sz w:val="28"/>
          <w:szCs w:val="28"/>
        </w:rPr>
        <w:t>уково</w:t>
      </w:r>
      <w:r w:rsidRPr="005C00B8">
        <w:rPr>
          <w:rFonts w:ascii="Times New Roman" w:hAnsi="Times New Roman" w:cs="Times New Roman"/>
          <w:sz w:val="28"/>
          <w:szCs w:val="28"/>
        </w:rPr>
        <w:t>дителм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МОЦ</w:t>
      </w:r>
      <w:r w:rsidRPr="005C00B8">
        <w:rPr>
          <w:rFonts w:ascii="Times New Roman" w:hAnsi="Times New Roman" w:cs="Times New Roman"/>
          <w:sz w:val="28"/>
          <w:szCs w:val="28"/>
        </w:rPr>
        <w:t xml:space="preserve"> назначена директор МКУ ДО «ДДТ» </w:t>
      </w:r>
      <w:proofErr w:type="spellStart"/>
      <w:r w:rsidRPr="005C00B8">
        <w:rPr>
          <w:rFonts w:ascii="Times New Roman" w:hAnsi="Times New Roman" w:cs="Times New Roman"/>
          <w:sz w:val="28"/>
          <w:szCs w:val="28"/>
        </w:rPr>
        <w:t>Маллакурбанова</w:t>
      </w:r>
      <w:proofErr w:type="spellEnd"/>
      <w:r w:rsidRPr="005C0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00B8">
        <w:rPr>
          <w:rFonts w:ascii="Times New Roman" w:hAnsi="Times New Roman" w:cs="Times New Roman"/>
          <w:sz w:val="28"/>
          <w:szCs w:val="28"/>
        </w:rPr>
        <w:t>Умият</w:t>
      </w:r>
      <w:proofErr w:type="spellEnd"/>
      <w:r w:rsidRPr="005C0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00B8">
        <w:rPr>
          <w:rFonts w:ascii="Times New Roman" w:hAnsi="Times New Roman" w:cs="Times New Roman"/>
          <w:sz w:val="28"/>
          <w:szCs w:val="28"/>
        </w:rPr>
        <w:t>Нурахмедовна</w:t>
      </w:r>
      <w:proofErr w:type="spellEnd"/>
      <w:r w:rsidRPr="005C00B8">
        <w:rPr>
          <w:rFonts w:ascii="Times New Roman" w:hAnsi="Times New Roman" w:cs="Times New Roman"/>
          <w:sz w:val="28"/>
          <w:szCs w:val="28"/>
        </w:rPr>
        <w:t>. В состав МОЦ вошли опытные  педагоги дополнительного образования, работники МКУ «УО» и Рамазанов Р.С.- руководитель МБУ  «Муниципальный молодежный центр».</w:t>
      </w:r>
    </w:p>
    <w:p w:rsidR="00553376" w:rsidRPr="005C00B8" w:rsidRDefault="00553376" w:rsidP="005C00B8">
      <w:pPr>
        <w:spacing w:after="197" w:line="234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EA4" w:rsidRPr="005C00B8" w:rsidRDefault="005C00B8" w:rsidP="005C00B8">
      <w:pPr>
        <w:spacing w:after="197" w:line="234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00B8">
        <w:rPr>
          <w:rFonts w:ascii="Times New Roman" w:hAnsi="Times New Roman" w:cs="Times New Roman"/>
          <w:sz w:val="28"/>
          <w:szCs w:val="28"/>
        </w:rPr>
        <w:t>В  настоящее время реализуется п</w:t>
      </w:r>
      <w:r w:rsidR="00553376" w:rsidRPr="005C00B8">
        <w:rPr>
          <w:rFonts w:ascii="Times New Roman" w:hAnsi="Times New Roman" w:cs="Times New Roman"/>
          <w:sz w:val="28"/>
          <w:szCs w:val="28"/>
        </w:rPr>
        <w:t>лан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00B8">
        <w:rPr>
          <w:rFonts w:ascii="Times New Roman" w:hAnsi="Times New Roman" w:cs="Times New Roman"/>
          <w:sz w:val="28"/>
          <w:szCs w:val="28"/>
        </w:rPr>
        <w:t>(Дорожная карта)</w:t>
      </w:r>
      <w:r w:rsidR="00553376" w:rsidRPr="005C00B8">
        <w:rPr>
          <w:rFonts w:ascii="Times New Roman" w:hAnsi="Times New Roman" w:cs="Times New Roman"/>
          <w:sz w:val="28"/>
          <w:szCs w:val="28"/>
        </w:rPr>
        <w:t xml:space="preserve"> по созданию и функционированию </w:t>
      </w:r>
      <w:r w:rsidRPr="005C0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00B8">
        <w:rPr>
          <w:rFonts w:ascii="Times New Roman" w:hAnsi="Times New Roman" w:cs="Times New Roman"/>
          <w:sz w:val="28"/>
          <w:szCs w:val="28"/>
        </w:rPr>
        <w:t>МОЦ</w:t>
      </w:r>
      <w:proofErr w:type="gramStart"/>
      <w:r w:rsidRPr="005C00B8">
        <w:rPr>
          <w:rFonts w:ascii="Times New Roman" w:hAnsi="Times New Roman" w:cs="Times New Roman"/>
          <w:sz w:val="28"/>
          <w:szCs w:val="28"/>
        </w:rPr>
        <w:t>.</w:t>
      </w:r>
      <w:r w:rsidR="00C0310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C0310F">
        <w:rPr>
          <w:rFonts w:ascii="Times New Roman" w:hAnsi="Times New Roman" w:cs="Times New Roman"/>
          <w:sz w:val="28"/>
          <w:szCs w:val="28"/>
        </w:rPr>
        <w:t>едение</w:t>
      </w:r>
      <w:proofErr w:type="spellEnd"/>
      <w:r w:rsidR="00C0310F">
        <w:rPr>
          <w:rFonts w:ascii="Times New Roman" w:hAnsi="Times New Roman" w:cs="Times New Roman"/>
          <w:sz w:val="28"/>
          <w:szCs w:val="28"/>
        </w:rPr>
        <w:t xml:space="preserve"> реестра поставщиков услуг, программ дополнительного образования в т.ч. программ, включенных в систему персонифицированного финансирования позволят привлечь дополнительные средства из Федерального бюджета и позволят значительно повысить качество работы учреждений дополнительного образования и усилить здоровую конкуренцию между ними.</w:t>
      </w:r>
    </w:p>
    <w:p w:rsidR="00512EA4" w:rsidRPr="005C00B8" w:rsidRDefault="00512EA4" w:rsidP="00512EA4">
      <w:pPr>
        <w:rPr>
          <w:rFonts w:ascii="Times New Roman" w:hAnsi="Times New Roman" w:cs="Times New Roman"/>
          <w:b/>
          <w:sz w:val="28"/>
          <w:szCs w:val="28"/>
        </w:rPr>
      </w:pPr>
    </w:p>
    <w:p w:rsidR="00A14E5F" w:rsidRDefault="00A14E5F" w:rsidP="009D49A4">
      <w:pPr>
        <w:jc w:val="both"/>
      </w:pPr>
    </w:p>
    <w:sectPr w:rsidR="00A14E5F" w:rsidSect="00A90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B6D7E"/>
    <w:multiLevelType w:val="multilevel"/>
    <w:tmpl w:val="DF287C7C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EEC4E96"/>
    <w:multiLevelType w:val="multilevel"/>
    <w:tmpl w:val="1BC8368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493947F1"/>
    <w:multiLevelType w:val="multilevel"/>
    <w:tmpl w:val="77325D28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B611257"/>
    <w:multiLevelType w:val="hybridMultilevel"/>
    <w:tmpl w:val="A4DC3246"/>
    <w:lvl w:ilvl="0" w:tplc="11228CD0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C28752A">
      <w:start w:val="1"/>
      <w:numFmt w:val="bullet"/>
      <w:lvlText w:val="o"/>
      <w:lvlJc w:val="left"/>
      <w:pPr>
        <w:ind w:left="1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11890E4">
      <w:start w:val="1"/>
      <w:numFmt w:val="bullet"/>
      <w:lvlText w:val="▪"/>
      <w:lvlJc w:val="left"/>
      <w:pPr>
        <w:ind w:left="2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5CC3DA">
      <w:start w:val="1"/>
      <w:numFmt w:val="bullet"/>
      <w:lvlText w:val="•"/>
      <w:lvlJc w:val="left"/>
      <w:pPr>
        <w:ind w:left="3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CA9776">
      <w:start w:val="1"/>
      <w:numFmt w:val="bullet"/>
      <w:lvlText w:val="o"/>
      <w:lvlJc w:val="left"/>
      <w:pPr>
        <w:ind w:left="3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FCADA88">
      <w:start w:val="1"/>
      <w:numFmt w:val="bullet"/>
      <w:lvlText w:val="▪"/>
      <w:lvlJc w:val="left"/>
      <w:pPr>
        <w:ind w:left="4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4DC252E">
      <w:start w:val="1"/>
      <w:numFmt w:val="bullet"/>
      <w:lvlText w:val="•"/>
      <w:lvlJc w:val="left"/>
      <w:pPr>
        <w:ind w:left="5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7B03760">
      <w:start w:val="1"/>
      <w:numFmt w:val="bullet"/>
      <w:lvlText w:val="o"/>
      <w:lvlJc w:val="left"/>
      <w:pPr>
        <w:ind w:left="5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880B3B4">
      <w:start w:val="1"/>
      <w:numFmt w:val="bullet"/>
      <w:lvlText w:val="▪"/>
      <w:lvlJc w:val="left"/>
      <w:pPr>
        <w:ind w:left="6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>
    <w:useFELayout/>
  </w:compat>
  <w:rsids>
    <w:rsidRoot w:val="00033063"/>
    <w:rsid w:val="00033063"/>
    <w:rsid w:val="000E5FF9"/>
    <w:rsid w:val="000F07BE"/>
    <w:rsid w:val="00295124"/>
    <w:rsid w:val="00512EA4"/>
    <w:rsid w:val="00553376"/>
    <w:rsid w:val="005C00B8"/>
    <w:rsid w:val="00660099"/>
    <w:rsid w:val="006950D6"/>
    <w:rsid w:val="007619D9"/>
    <w:rsid w:val="007D7FC6"/>
    <w:rsid w:val="009D49A4"/>
    <w:rsid w:val="00A14E5F"/>
    <w:rsid w:val="00A90C43"/>
    <w:rsid w:val="00B3751D"/>
    <w:rsid w:val="00C0310F"/>
    <w:rsid w:val="00CD6EDD"/>
    <w:rsid w:val="00D44E8D"/>
    <w:rsid w:val="00E1205E"/>
    <w:rsid w:val="00EB5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C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30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533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4</cp:revision>
  <dcterms:created xsi:type="dcterms:W3CDTF">2019-06-25T13:11:00Z</dcterms:created>
  <dcterms:modified xsi:type="dcterms:W3CDTF">2019-06-25T13:34:00Z</dcterms:modified>
</cp:coreProperties>
</file>