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063" w:rsidRPr="00C665EA" w:rsidRDefault="00C665EA" w:rsidP="00C665EA">
      <w:pPr>
        <w:jc w:val="right"/>
        <w:rPr>
          <w:rFonts w:ascii="Times New Roman" w:hAnsi="Times New Roman" w:cs="Times New Roman"/>
          <w:sz w:val="24"/>
          <w:szCs w:val="24"/>
        </w:rPr>
      </w:pPr>
      <w:r w:rsidRPr="00C665EA">
        <w:rPr>
          <w:rFonts w:ascii="Times New Roman" w:hAnsi="Times New Roman" w:cs="Times New Roman"/>
          <w:sz w:val="24"/>
          <w:szCs w:val="24"/>
        </w:rPr>
        <w:t>Приложение №3</w:t>
      </w:r>
    </w:p>
    <w:p w:rsidR="00033063" w:rsidRPr="00A14E5F" w:rsidRDefault="00A14E5F" w:rsidP="00A14E5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4E5F">
        <w:rPr>
          <w:rFonts w:ascii="Times New Roman" w:hAnsi="Times New Roman" w:cs="Times New Roman"/>
          <w:b/>
          <w:sz w:val="28"/>
          <w:szCs w:val="28"/>
        </w:rPr>
        <w:t>Медиаплан</w:t>
      </w:r>
      <w:proofErr w:type="spellEnd"/>
    </w:p>
    <w:p w:rsidR="00A14E5F" w:rsidRPr="00A14E5F" w:rsidRDefault="00A14E5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A14E5F">
        <w:rPr>
          <w:rFonts w:ascii="Times New Roman" w:hAnsi="Times New Roman" w:cs="Times New Roman"/>
          <w:b/>
          <w:sz w:val="28"/>
          <w:szCs w:val="28"/>
        </w:rPr>
        <w:t>о информационному сопровождению создания и функционирования Центров образования цифрового и гуманитарного профилей «Точка роста»</w:t>
      </w:r>
      <w:r>
        <w:rPr>
          <w:rFonts w:ascii="Times New Roman" w:hAnsi="Times New Roman" w:cs="Times New Roman"/>
          <w:b/>
          <w:sz w:val="28"/>
          <w:szCs w:val="28"/>
        </w:rPr>
        <w:t xml:space="preserve"> на 2019 год в МР «Табасаранский район»</w:t>
      </w:r>
    </w:p>
    <w:p w:rsidR="00A14E5F" w:rsidRDefault="00A14E5F"/>
    <w:tbl>
      <w:tblPr>
        <w:tblStyle w:val="a3"/>
        <w:tblW w:w="0" w:type="auto"/>
        <w:tblLook w:val="04A0"/>
      </w:tblPr>
      <w:tblGrid>
        <w:gridCol w:w="675"/>
        <w:gridCol w:w="1862"/>
        <w:gridCol w:w="1748"/>
        <w:gridCol w:w="1413"/>
        <w:gridCol w:w="2082"/>
        <w:gridCol w:w="1791"/>
      </w:tblGrid>
      <w:tr w:rsidR="00CD6EDD" w:rsidRPr="00A14E5F" w:rsidTr="00033063">
        <w:tc>
          <w:tcPr>
            <w:tcW w:w="817" w:type="dxa"/>
          </w:tcPr>
          <w:p w:rsidR="00033063" w:rsidRPr="00CD6EDD" w:rsidRDefault="000330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3063" w:rsidRPr="00CD6EDD" w:rsidRDefault="00CD6E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EDD">
              <w:rPr>
                <w:rFonts w:ascii="Times New Roman" w:hAnsi="Times New Roman" w:cs="Times New Roman"/>
                <w:b/>
                <w:sz w:val="24"/>
                <w:szCs w:val="24"/>
              </w:rPr>
              <w:t>№/</w:t>
            </w:r>
            <w:proofErr w:type="gramStart"/>
            <w:r w:rsidRPr="00CD6EDD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</w:p>
          <w:p w:rsidR="00033063" w:rsidRPr="00CD6EDD" w:rsidRDefault="000330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3" w:type="dxa"/>
          </w:tcPr>
          <w:p w:rsidR="00033063" w:rsidRPr="00CD6EDD" w:rsidRDefault="00CD6E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ED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595" w:type="dxa"/>
          </w:tcPr>
          <w:p w:rsidR="00033063" w:rsidRPr="00CD6EDD" w:rsidRDefault="00CD6E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EDD">
              <w:rPr>
                <w:rFonts w:ascii="Times New Roman" w:hAnsi="Times New Roman" w:cs="Times New Roman"/>
                <w:b/>
                <w:sz w:val="24"/>
                <w:szCs w:val="24"/>
              </w:rPr>
              <w:t>СМИ</w:t>
            </w:r>
          </w:p>
        </w:tc>
        <w:tc>
          <w:tcPr>
            <w:tcW w:w="1595" w:type="dxa"/>
          </w:tcPr>
          <w:p w:rsidR="00033063" w:rsidRPr="00CD6EDD" w:rsidRDefault="00CD6E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EDD">
              <w:rPr>
                <w:rFonts w:ascii="Times New Roman" w:hAnsi="Times New Roman" w:cs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1595" w:type="dxa"/>
          </w:tcPr>
          <w:p w:rsidR="00033063" w:rsidRPr="00CD6EDD" w:rsidRDefault="00CD6E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EDD">
              <w:rPr>
                <w:rFonts w:ascii="Times New Roman" w:hAnsi="Times New Roman" w:cs="Times New Roman"/>
                <w:b/>
                <w:sz w:val="24"/>
                <w:szCs w:val="24"/>
              </w:rPr>
              <w:t>Смысловая нагрузка</w:t>
            </w:r>
          </w:p>
        </w:tc>
        <w:tc>
          <w:tcPr>
            <w:tcW w:w="1596" w:type="dxa"/>
          </w:tcPr>
          <w:p w:rsidR="00033063" w:rsidRPr="00CD6EDD" w:rsidRDefault="00CD6E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EDD">
              <w:rPr>
                <w:rFonts w:ascii="Times New Roman" w:hAnsi="Times New Roman" w:cs="Times New Roman"/>
                <w:b/>
                <w:sz w:val="24"/>
                <w:szCs w:val="24"/>
              </w:rPr>
              <w:t>Форма сопровождения</w:t>
            </w:r>
          </w:p>
        </w:tc>
      </w:tr>
      <w:tr w:rsidR="00CD6EDD" w:rsidRPr="00A14E5F" w:rsidTr="00033063">
        <w:tc>
          <w:tcPr>
            <w:tcW w:w="817" w:type="dxa"/>
          </w:tcPr>
          <w:p w:rsidR="00033063" w:rsidRPr="00A14E5F" w:rsidRDefault="000330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73" w:type="dxa"/>
          </w:tcPr>
          <w:p w:rsidR="00033063" w:rsidRPr="00A14E5F" w:rsidRDefault="000330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Информация о начале проекта</w:t>
            </w:r>
          </w:p>
        </w:tc>
        <w:tc>
          <w:tcPr>
            <w:tcW w:w="1595" w:type="dxa"/>
          </w:tcPr>
          <w:p w:rsidR="00033063" w:rsidRPr="00A14E5F" w:rsidRDefault="000330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 xml:space="preserve">Газета «Голос </w:t>
            </w:r>
            <w:proofErr w:type="spellStart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Табасарана</w:t>
            </w:r>
            <w:proofErr w:type="spellEnd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14E5F" w:rsidRDefault="000330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  <w:p w:rsidR="00033063" w:rsidRPr="00A14E5F" w:rsidRDefault="000330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айт</w:t>
            </w:r>
            <w:proofErr w:type="spellEnd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 xml:space="preserve"> МР «Табасаранский район»</w:t>
            </w:r>
          </w:p>
          <w:p w:rsidR="00033063" w:rsidRPr="00A14E5F" w:rsidRDefault="000330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Сайт МКУ «УО»</w:t>
            </w:r>
          </w:p>
          <w:p w:rsidR="00033063" w:rsidRPr="00A14E5F" w:rsidRDefault="000330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1595" w:type="dxa"/>
          </w:tcPr>
          <w:p w:rsidR="00033063" w:rsidRPr="00A14E5F" w:rsidRDefault="000330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595" w:type="dxa"/>
          </w:tcPr>
          <w:p w:rsidR="00033063" w:rsidRPr="00A14E5F" w:rsidRDefault="000330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 xml:space="preserve">Стартовая </w:t>
            </w:r>
            <w:proofErr w:type="spellStart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прессконференция</w:t>
            </w:r>
            <w:proofErr w:type="spellEnd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 xml:space="preserve"> о проекте «Современная школа2  ,</w:t>
            </w:r>
            <w:proofErr w:type="spellStart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нац</w:t>
            </w:r>
            <w:proofErr w:type="gramStart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роекта</w:t>
            </w:r>
            <w:proofErr w:type="spellEnd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 xml:space="preserve"> «Образование» по созданию Центров образования гуманитарного и цифрового профилей «Точка роста»</w:t>
            </w:r>
          </w:p>
        </w:tc>
        <w:tc>
          <w:tcPr>
            <w:tcW w:w="1596" w:type="dxa"/>
          </w:tcPr>
          <w:p w:rsidR="00033063" w:rsidRPr="00A14E5F" w:rsidRDefault="000330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Статьия</w:t>
            </w:r>
            <w:proofErr w:type="spellEnd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, новости, фоторепортажи.</w:t>
            </w:r>
          </w:p>
        </w:tc>
      </w:tr>
      <w:tr w:rsidR="00CD6EDD" w:rsidRPr="00A14E5F" w:rsidTr="00033063">
        <w:tc>
          <w:tcPr>
            <w:tcW w:w="817" w:type="dxa"/>
          </w:tcPr>
          <w:p w:rsidR="00033063" w:rsidRPr="00A14E5F" w:rsidRDefault="000330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373" w:type="dxa"/>
          </w:tcPr>
          <w:p w:rsidR="00033063" w:rsidRPr="00A14E5F" w:rsidRDefault="000330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Презентация проекта</w:t>
            </w:r>
          </w:p>
        </w:tc>
        <w:tc>
          <w:tcPr>
            <w:tcW w:w="1595" w:type="dxa"/>
          </w:tcPr>
          <w:p w:rsidR="00033063" w:rsidRPr="00A14E5F" w:rsidRDefault="00033063" w:rsidP="000330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 xml:space="preserve">Газета «Голос </w:t>
            </w:r>
            <w:proofErr w:type="spellStart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Табасарана</w:t>
            </w:r>
            <w:proofErr w:type="spellEnd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033063" w:rsidRPr="00A14E5F" w:rsidRDefault="00033063" w:rsidP="000330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Сайт МР «Табасаранский район»</w:t>
            </w:r>
          </w:p>
          <w:p w:rsidR="00033063" w:rsidRPr="00A14E5F" w:rsidRDefault="00033063" w:rsidP="000330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Сайт МКУ «УО»</w:t>
            </w:r>
          </w:p>
          <w:p w:rsidR="00033063" w:rsidRPr="00A14E5F" w:rsidRDefault="00033063" w:rsidP="000330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1595" w:type="dxa"/>
          </w:tcPr>
          <w:p w:rsidR="00033063" w:rsidRPr="00A14E5F" w:rsidRDefault="000330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595" w:type="dxa"/>
          </w:tcPr>
          <w:p w:rsidR="00033063" w:rsidRPr="00A14E5F" w:rsidRDefault="000330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Подготовленные материалы</w:t>
            </w:r>
          </w:p>
        </w:tc>
        <w:tc>
          <w:tcPr>
            <w:tcW w:w="1596" w:type="dxa"/>
          </w:tcPr>
          <w:p w:rsidR="00033063" w:rsidRPr="00A14E5F" w:rsidRDefault="000330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Статьия</w:t>
            </w:r>
            <w:proofErr w:type="spellEnd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, новости, фоторепортажи</w:t>
            </w:r>
          </w:p>
        </w:tc>
      </w:tr>
      <w:tr w:rsidR="00CD6EDD" w:rsidRPr="00A14E5F" w:rsidTr="00033063">
        <w:tc>
          <w:tcPr>
            <w:tcW w:w="817" w:type="dxa"/>
          </w:tcPr>
          <w:p w:rsidR="00033063" w:rsidRPr="00A14E5F" w:rsidRDefault="000330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373" w:type="dxa"/>
          </w:tcPr>
          <w:p w:rsidR="00033063" w:rsidRPr="00A14E5F" w:rsidRDefault="000330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педагогов Центров</w:t>
            </w:r>
          </w:p>
        </w:tc>
        <w:tc>
          <w:tcPr>
            <w:tcW w:w="1595" w:type="dxa"/>
          </w:tcPr>
          <w:p w:rsidR="00033063" w:rsidRPr="00A14E5F" w:rsidRDefault="000330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1595" w:type="dxa"/>
          </w:tcPr>
          <w:p w:rsidR="00033063" w:rsidRPr="00A14E5F" w:rsidRDefault="000330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Май-ноябрь</w:t>
            </w:r>
          </w:p>
        </w:tc>
        <w:tc>
          <w:tcPr>
            <w:tcW w:w="1595" w:type="dxa"/>
          </w:tcPr>
          <w:p w:rsidR="00033063" w:rsidRPr="00A14E5F" w:rsidRDefault="000330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Новостные информации на сайтах ОО</w:t>
            </w:r>
          </w:p>
        </w:tc>
        <w:tc>
          <w:tcPr>
            <w:tcW w:w="1596" w:type="dxa"/>
          </w:tcPr>
          <w:p w:rsidR="00033063" w:rsidRPr="00A14E5F" w:rsidRDefault="000330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Фоторепортажи</w:t>
            </w:r>
          </w:p>
        </w:tc>
      </w:tr>
      <w:tr w:rsidR="00CD6EDD" w:rsidRPr="00A14E5F" w:rsidTr="00033063">
        <w:tc>
          <w:tcPr>
            <w:tcW w:w="817" w:type="dxa"/>
          </w:tcPr>
          <w:p w:rsidR="00033063" w:rsidRPr="00A14E5F" w:rsidRDefault="000330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373" w:type="dxa"/>
          </w:tcPr>
          <w:p w:rsidR="00033063" w:rsidRPr="00A14E5F" w:rsidRDefault="000330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 xml:space="preserve">Начало ремонта,  </w:t>
            </w:r>
            <w:proofErr w:type="spellStart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преобретение</w:t>
            </w:r>
            <w:proofErr w:type="spellEnd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оборудования, начало записи детей</w:t>
            </w:r>
          </w:p>
        </w:tc>
        <w:tc>
          <w:tcPr>
            <w:tcW w:w="1595" w:type="dxa"/>
          </w:tcPr>
          <w:p w:rsidR="00033063" w:rsidRPr="00A14E5F" w:rsidRDefault="00A14E5F" w:rsidP="000330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Размещение баннера с информацией о наборе учащихся</w:t>
            </w:r>
          </w:p>
        </w:tc>
        <w:tc>
          <w:tcPr>
            <w:tcW w:w="1595" w:type="dxa"/>
          </w:tcPr>
          <w:p w:rsidR="00033063" w:rsidRPr="00A14E5F" w:rsidRDefault="00660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595" w:type="dxa"/>
          </w:tcPr>
          <w:p w:rsidR="00033063" w:rsidRPr="00A14E5F" w:rsidRDefault="00660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Фотофиксация</w:t>
            </w:r>
            <w:proofErr w:type="spellEnd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 xml:space="preserve"> первоначального состояния </w:t>
            </w:r>
            <w:proofErr w:type="spellStart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кабинетов</w:t>
            </w:r>
            <w:proofErr w:type="gramStart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33063" w:rsidRPr="00A14E5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="00033063" w:rsidRPr="00A14E5F">
              <w:rPr>
                <w:rFonts w:ascii="Times New Roman" w:hAnsi="Times New Roman" w:cs="Times New Roman"/>
                <w:sz w:val="24"/>
                <w:szCs w:val="24"/>
              </w:rPr>
              <w:t>еклама</w:t>
            </w:r>
            <w:proofErr w:type="spellEnd"/>
            <w:r w:rsidR="00033063" w:rsidRPr="00A14E5F">
              <w:rPr>
                <w:rFonts w:ascii="Times New Roman" w:hAnsi="Times New Roman" w:cs="Times New Roman"/>
                <w:sz w:val="24"/>
                <w:szCs w:val="24"/>
              </w:rPr>
              <w:t>, печать плакатов.</w:t>
            </w:r>
          </w:p>
        </w:tc>
        <w:tc>
          <w:tcPr>
            <w:tcW w:w="1596" w:type="dxa"/>
          </w:tcPr>
          <w:p w:rsidR="00033063" w:rsidRPr="00A14E5F" w:rsidRDefault="000F07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Новостные анонсы</w:t>
            </w:r>
          </w:p>
        </w:tc>
      </w:tr>
      <w:tr w:rsidR="00CD6EDD" w:rsidRPr="00A14E5F" w:rsidTr="00033063">
        <w:tc>
          <w:tcPr>
            <w:tcW w:w="817" w:type="dxa"/>
          </w:tcPr>
          <w:p w:rsidR="00033063" w:rsidRPr="00A14E5F" w:rsidRDefault="000F07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373" w:type="dxa"/>
          </w:tcPr>
          <w:p w:rsidR="00033063" w:rsidRPr="00A14E5F" w:rsidRDefault="00660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Старт набора детей, запуск рекламной компании</w:t>
            </w:r>
          </w:p>
        </w:tc>
        <w:tc>
          <w:tcPr>
            <w:tcW w:w="1595" w:type="dxa"/>
          </w:tcPr>
          <w:p w:rsidR="00033063" w:rsidRPr="00A14E5F" w:rsidRDefault="00660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-\\-</w:t>
            </w:r>
          </w:p>
        </w:tc>
        <w:tc>
          <w:tcPr>
            <w:tcW w:w="1595" w:type="dxa"/>
          </w:tcPr>
          <w:p w:rsidR="00033063" w:rsidRPr="00A14E5F" w:rsidRDefault="00660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Сентябрь-</w:t>
            </w:r>
          </w:p>
        </w:tc>
        <w:tc>
          <w:tcPr>
            <w:tcW w:w="1595" w:type="dxa"/>
          </w:tcPr>
          <w:p w:rsidR="00033063" w:rsidRPr="00A14E5F" w:rsidRDefault="00660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 xml:space="preserve"> Реклама, печать плакатов.</w:t>
            </w:r>
          </w:p>
        </w:tc>
        <w:tc>
          <w:tcPr>
            <w:tcW w:w="1596" w:type="dxa"/>
          </w:tcPr>
          <w:p w:rsidR="00033063" w:rsidRPr="00A14E5F" w:rsidRDefault="00660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-\\-</w:t>
            </w:r>
          </w:p>
        </w:tc>
      </w:tr>
      <w:tr w:rsidR="00CD6EDD" w:rsidRPr="00A14E5F" w:rsidTr="00033063">
        <w:tc>
          <w:tcPr>
            <w:tcW w:w="817" w:type="dxa"/>
          </w:tcPr>
          <w:p w:rsidR="00033063" w:rsidRPr="00A14E5F" w:rsidRDefault="00660099" w:rsidP="00660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2373" w:type="dxa"/>
          </w:tcPr>
          <w:p w:rsidR="00033063" w:rsidRPr="00A14E5F" w:rsidRDefault="00660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Размещение баннера с информацией о наборе учащихся</w:t>
            </w:r>
          </w:p>
        </w:tc>
        <w:tc>
          <w:tcPr>
            <w:tcW w:w="1595" w:type="dxa"/>
          </w:tcPr>
          <w:p w:rsidR="00033063" w:rsidRPr="00A14E5F" w:rsidRDefault="00660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-\\-</w:t>
            </w:r>
          </w:p>
        </w:tc>
        <w:tc>
          <w:tcPr>
            <w:tcW w:w="1595" w:type="dxa"/>
          </w:tcPr>
          <w:p w:rsidR="00033063" w:rsidRPr="00A14E5F" w:rsidRDefault="00660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-\\-</w:t>
            </w:r>
          </w:p>
        </w:tc>
        <w:tc>
          <w:tcPr>
            <w:tcW w:w="1595" w:type="dxa"/>
          </w:tcPr>
          <w:p w:rsidR="00033063" w:rsidRPr="00A14E5F" w:rsidRDefault="00660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соцсети</w:t>
            </w:r>
            <w:proofErr w:type="spellEnd"/>
          </w:p>
        </w:tc>
        <w:tc>
          <w:tcPr>
            <w:tcW w:w="1596" w:type="dxa"/>
          </w:tcPr>
          <w:p w:rsidR="00033063" w:rsidRPr="00A14E5F" w:rsidRDefault="00660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фоторепортажи</w:t>
            </w:r>
          </w:p>
        </w:tc>
      </w:tr>
      <w:tr w:rsidR="00CD6EDD" w:rsidRPr="00A14E5F" w:rsidTr="00033063">
        <w:tc>
          <w:tcPr>
            <w:tcW w:w="817" w:type="dxa"/>
          </w:tcPr>
          <w:p w:rsidR="00033063" w:rsidRPr="00A14E5F" w:rsidRDefault="00660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373" w:type="dxa"/>
          </w:tcPr>
          <w:p w:rsidR="00033063" w:rsidRPr="00A14E5F" w:rsidRDefault="00660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помещений </w:t>
            </w:r>
            <w:proofErr w:type="spellStart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Цетров</w:t>
            </w:r>
            <w:proofErr w:type="spellEnd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</w:t>
            </w:r>
            <w:proofErr w:type="spellStart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Брендбуком</w:t>
            </w:r>
            <w:proofErr w:type="spellEnd"/>
          </w:p>
        </w:tc>
        <w:tc>
          <w:tcPr>
            <w:tcW w:w="1595" w:type="dxa"/>
          </w:tcPr>
          <w:p w:rsidR="00033063" w:rsidRPr="00A14E5F" w:rsidRDefault="00660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Соцсети</w:t>
            </w:r>
            <w:proofErr w:type="spellEnd"/>
          </w:p>
        </w:tc>
        <w:tc>
          <w:tcPr>
            <w:tcW w:w="1595" w:type="dxa"/>
          </w:tcPr>
          <w:p w:rsidR="00033063" w:rsidRPr="00A14E5F" w:rsidRDefault="00660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Август-сентябрь</w:t>
            </w:r>
          </w:p>
        </w:tc>
        <w:tc>
          <w:tcPr>
            <w:tcW w:w="1595" w:type="dxa"/>
          </w:tcPr>
          <w:p w:rsidR="00033063" w:rsidRPr="00A14E5F" w:rsidRDefault="00660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Выезд в Центры представителей муниципалитета, обзорные репортажи</w:t>
            </w:r>
          </w:p>
        </w:tc>
        <w:tc>
          <w:tcPr>
            <w:tcW w:w="1596" w:type="dxa"/>
          </w:tcPr>
          <w:p w:rsidR="00033063" w:rsidRPr="00A14E5F" w:rsidRDefault="00660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-\\-</w:t>
            </w:r>
          </w:p>
        </w:tc>
      </w:tr>
      <w:tr w:rsidR="00CD6EDD" w:rsidRPr="00A14E5F" w:rsidTr="00033063">
        <w:tc>
          <w:tcPr>
            <w:tcW w:w="817" w:type="dxa"/>
          </w:tcPr>
          <w:p w:rsidR="00033063" w:rsidRPr="00A14E5F" w:rsidRDefault="00660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73" w:type="dxa"/>
          </w:tcPr>
          <w:p w:rsidR="00033063" w:rsidRPr="00A14E5F" w:rsidRDefault="00660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Окончание ремонта помещений, установка и настройка оборудования, приемка</w:t>
            </w:r>
          </w:p>
        </w:tc>
        <w:tc>
          <w:tcPr>
            <w:tcW w:w="1595" w:type="dxa"/>
          </w:tcPr>
          <w:p w:rsidR="00033063" w:rsidRPr="00A14E5F" w:rsidRDefault="00660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 xml:space="preserve">Газета «Голос </w:t>
            </w:r>
            <w:proofErr w:type="spellStart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Табасарана</w:t>
            </w:r>
            <w:proofErr w:type="spellEnd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», сайты МР «Табасаранский район» и МКУ «УО», сайты школ, на территории которых расположены Центры</w:t>
            </w:r>
          </w:p>
        </w:tc>
        <w:tc>
          <w:tcPr>
            <w:tcW w:w="1595" w:type="dxa"/>
          </w:tcPr>
          <w:p w:rsidR="00033063" w:rsidRPr="00A14E5F" w:rsidRDefault="00A14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-\\-</w:t>
            </w:r>
          </w:p>
        </w:tc>
        <w:tc>
          <w:tcPr>
            <w:tcW w:w="1595" w:type="dxa"/>
          </w:tcPr>
          <w:p w:rsidR="00033063" w:rsidRPr="00A14E5F" w:rsidRDefault="00A14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равйона</w:t>
            </w:r>
            <w:proofErr w:type="spellEnd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 xml:space="preserve"> проводит совещание, озвучивает степень готовности Центров</w:t>
            </w:r>
          </w:p>
        </w:tc>
        <w:tc>
          <w:tcPr>
            <w:tcW w:w="1596" w:type="dxa"/>
          </w:tcPr>
          <w:p w:rsidR="00033063" w:rsidRPr="00A14E5F" w:rsidRDefault="00A14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Новости, фоторепортажи</w:t>
            </w:r>
          </w:p>
        </w:tc>
      </w:tr>
      <w:tr w:rsidR="00CD6EDD" w:rsidRPr="00A14E5F" w:rsidTr="00033063">
        <w:tc>
          <w:tcPr>
            <w:tcW w:w="817" w:type="dxa"/>
          </w:tcPr>
          <w:p w:rsidR="00033063" w:rsidRPr="00A14E5F" w:rsidRDefault="00A14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373" w:type="dxa"/>
          </w:tcPr>
          <w:p w:rsidR="00033063" w:rsidRPr="00A14E5F" w:rsidRDefault="00A14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Торжественное открытие центров,</w:t>
            </w:r>
          </w:p>
        </w:tc>
        <w:tc>
          <w:tcPr>
            <w:tcW w:w="1595" w:type="dxa"/>
          </w:tcPr>
          <w:p w:rsidR="00A14E5F" w:rsidRPr="00A14E5F" w:rsidRDefault="00A14E5F" w:rsidP="00A14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 xml:space="preserve">Газета «Голос </w:t>
            </w:r>
            <w:proofErr w:type="spellStart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Табасарана</w:t>
            </w:r>
            <w:proofErr w:type="spellEnd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14E5F" w:rsidRPr="00A14E5F" w:rsidRDefault="00A14E5F" w:rsidP="00A14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Сайт МР «Табасаранский район»</w:t>
            </w:r>
          </w:p>
          <w:p w:rsidR="00A14E5F" w:rsidRPr="00A14E5F" w:rsidRDefault="00A14E5F" w:rsidP="00A14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Сайт МКУ «УО»</w:t>
            </w:r>
          </w:p>
          <w:p w:rsidR="00033063" w:rsidRPr="00A14E5F" w:rsidRDefault="00A14E5F" w:rsidP="00A14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1595" w:type="dxa"/>
          </w:tcPr>
          <w:p w:rsidR="00033063" w:rsidRPr="00A14E5F" w:rsidRDefault="00A14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595" w:type="dxa"/>
          </w:tcPr>
          <w:p w:rsidR="00033063" w:rsidRPr="00A14E5F" w:rsidRDefault="00A14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Глава района и его заместители принимают участие в торжественном открытии</w:t>
            </w:r>
          </w:p>
        </w:tc>
        <w:tc>
          <w:tcPr>
            <w:tcW w:w="1596" w:type="dxa"/>
          </w:tcPr>
          <w:p w:rsidR="00033063" w:rsidRPr="00A14E5F" w:rsidRDefault="00A14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 xml:space="preserve">Фоторепортажи, статьи  в газете «Голос </w:t>
            </w:r>
            <w:proofErr w:type="spellStart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Табасарана</w:t>
            </w:r>
            <w:proofErr w:type="spellEnd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 xml:space="preserve">», информация на сайтах и в </w:t>
            </w:r>
            <w:proofErr w:type="spellStart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соцсети</w:t>
            </w:r>
            <w:proofErr w:type="spellEnd"/>
          </w:p>
        </w:tc>
      </w:tr>
      <w:tr w:rsidR="00CD6EDD" w:rsidRPr="00A14E5F" w:rsidTr="00033063">
        <w:tc>
          <w:tcPr>
            <w:tcW w:w="817" w:type="dxa"/>
          </w:tcPr>
          <w:p w:rsidR="00033063" w:rsidRPr="00A14E5F" w:rsidRDefault="00A14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373" w:type="dxa"/>
          </w:tcPr>
          <w:p w:rsidR="00033063" w:rsidRPr="00A14E5F" w:rsidRDefault="00A14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Поддержание интереса к Центрам и общее информационное сопровождение</w:t>
            </w:r>
          </w:p>
        </w:tc>
        <w:tc>
          <w:tcPr>
            <w:tcW w:w="1595" w:type="dxa"/>
          </w:tcPr>
          <w:p w:rsidR="00033063" w:rsidRPr="00A14E5F" w:rsidRDefault="00A14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-\\-</w:t>
            </w:r>
          </w:p>
        </w:tc>
        <w:tc>
          <w:tcPr>
            <w:tcW w:w="1595" w:type="dxa"/>
          </w:tcPr>
          <w:p w:rsidR="00033063" w:rsidRPr="00A14E5F" w:rsidRDefault="00A14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595" w:type="dxa"/>
          </w:tcPr>
          <w:p w:rsidR="00033063" w:rsidRPr="00A14E5F" w:rsidRDefault="00A14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E5F">
              <w:rPr>
                <w:rFonts w:ascii="Times New Roman" w:hAnsi="Times New Roman" w:cs="Times New Roman"/>
                <w:sz w:val="24"/>
                <w:szCs w:val="24"/>
              </w:rPr>
              <w:t xml:space="preserve">Опросы общественного мнения, публикации </w:t>
            </w:r>
            <w:proofErr w:type="spellStart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статистики</w:t>
            </w:r>
            <w:proofErr w:type="gramStart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,в</w:t>
            </w:r>
            <w:proofErr w:type="gramEnd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>ыезды</w:t>
            </w:r>
            <w:proofErr w:type="spellEnd"/>
            <w:r w:rsidRPr="00A14E5F">
              <w:rPr>
                <w:rFonts w:ascii="Times New Roman" w:hAnsi="Times New Roman" w:cs="Times New Roman"/>
                <w:sz w:val="24"/>
                <w:szCs w:val="24"/>
              </w:rPr>
              <w:t xml:space="preserve">  журналистов</w:t>
            </w:r>
          </w:p>
        </w:tc>
        <w:tc>
          <w:tcPr>
            <w:tcW w:w="1596" w:type="dxa"/>
          </w:tcPr>
          <w:p w:rsidR="00033063" w:rsidRPr="00A14E5F" w:rsidRDefault="000330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B551E" w:rsidRDefault="004B551E"/>
    <w:p w:rsidR="00A14E5F" w:rsidRDefault="00A14E5F"/>
    <w:p w:rsidR="00A14E5F" w:rsidRDefault="00A14E5F"/>
    <w:p w:rsidR="00A14E5F" w:rsidRDefault="00A14E5F"/>
    <w:sectPr w:rsidR="00A14E5F" w:rsidSect="004B55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>
    <w:useFELayout/>
  </w:compat>
  <w:rsids>
    <w:rsidRoot w:val="00033063"/>
    <w:rsid w:val="00033063"/>
    <w:rsid w:val="000F07BE"/>
    <w:rsid w:val="00124052"/>
    <w:rsid w:val="004B551E"/>
    <w:rsid w:val="00660099"/>
    <w:rsid w:val="00764109"/>
    <w:rsid w:val="00A14E5F"/>
    <w:rsid w:val="00C665EA"/>
    <w:rsid w:val="00CD6E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5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30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3</cp:revision>
  <dcterms:created xsi:type="dcterms:W3CDTF">2019-05-14T10:13:00Z</dcterms:created>
  <dcterms:modified xsi:type="dcterms:W3CDTF">2019-05-14T10:29:00Z</dcterms:modified>
</cp:coreProperties>
</file>