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9D7" w:rsidRPr="003B3B70" w:rsidRDefault="002C09D7" w:rsidP="002C09D7">
      <w:pPr>
        <w:tabs>
          <w:tab w:val="left" w:pos="2580"/>
        </w:tabs>
        <w:rPr>
          <w:rFonts w:ascii="Times New Roman" w:hAnsi="Times New Roman" w:cs="Times New Roman"/>
          <w:b/>
          <w:sz w:val="28"/>
          <w:szCs w:val="28"/>
        </w:rPr>
      </w:pPr>
      <w:r>
        <w:tab/>
      </w:r>
      <w:r w:rsidRPr="003B3B70">
        <w:rPr>
          <w:rFonts w:ascii="Times New Roman" w:hAnsi="Times New Roman" w:cs="Times New Roman"/>
          <w:b/>
          <w:sz w:val="28"/>
          <w:szCs w:val="28"/>
        </w:rPr>
        <w:t>Протокол</w:t>
      </w:r>
      <w:r w:rsidR="00472545" w:rsidRPr="003B3B70">
        <w:rPr>
          <w:rFonts w:ascii="Times New Roman" w:hAnsi="Times New Roman" w:cs="Times New Roman"/>
          <w:b/>
          <w:sz w:val="28"/>
          <w:szCs w:val="28"/>
        </w:rPr>
        <w:t xml:space="preserve"> №1</w:t>
      </w:r>
    </w:p>
    <w:p w:rsidR="0053796D" w:rsidRPr="003B3B70" w:rsidRDefault="0053796D" w:rsidP="002C09D7">
      <w:pPr>
        <w:rPr>
          <w:rFonts w:ascii="Times New Roman" w:hAnsi="Times New Roman" w:cs="Times New Roman"/>
          <w:b/>
          <w:sz w:val="28"/>
          <w:szCs w:val="28"/>
        </w:rPr>
      </w:pPr>
      <w:r w:rsidRPr="003B3B70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2C09D7" w:rsidRPr="003B3B70">
        <w:rPr>
          <w:rFonts w:ascii="Times New Roman" w:hAnsi="Times New Roman" w:cs="Times New Roman"/>
          <w:b/>
          <w:sz w:val="28"/>
          <w:szCs w:val="28"/>
        </w:rPr>
        <w:t>районного методического объединения учителей русского языка и литературы от 12.09.2024 года.</w:t>
      </w:r>
    </w:p>
    <w:p w:rsidR="0053796D" w:rsidRPr="003B3B70" w:rsidRDefault="0053796D" w:rsidP="0053796D">
      <w:pPr>
        <w:rPr>
          <w:rFonts w:ascii="Times New Roman" w:hAnsi="Times New Roman" w:cs="Times New Roman"/>
          <w:sz w:val="28"/>
          <w:szCs w:val="28"/>
        </w:rPr>
      </w:pPr>
    </w:p>
    <w:p w:rsidR="008F1945" w:rsidRPr="003B3B70" w:rsidRDefault="0053796D" w:rsidP="0053796D">
      <w:pPr>
        <w:rPr>
          <w:rFonts w:ascii="Times New Roman" w:hAnsi="Times New Roman" w:cs="Times New Roman"/>
          <w:sz w:val="28"/>
          <w:szCs w:val="28"/>
        </w:rPr>
      </w:pPr>
      <w:r w:rsidRPr="003B3B70">
        <w:rPr>
          <w:rFonts w:ascii="Times New Roman" w:hAnsi="Times New Roman" w:cs="Times New Roman"/>
          <w:sz w:val="28"/>
          <w:szCs w:val="28"/>
        </w:rPr>
        <w:t>Тема: Внедрение региональной информационной системы ЭОД</w:t>
      </w:r>
      <w:r w:rsidR="008F1945" w:rsidRPr="003B3B70">
        <w:rPr>
          <w:rFonts w:ascii="Times New Roman" w:hAnsi="Times New Roman" w:cs="Times New Roman"/>
          <w:sz w:val="28"/>
          <w:szCs w:val="28"/>
        </w:rPr>
        <w:t xml:space="preserve"> в образовательных организациях района</w:t>
      </w:r>
    </w:p>
    <w:p w:rsidR="00F82268" w:rsidRPr="003B3B70" w:rsidRDefault="008F1945" w:rsidP="008F1945">
      <w:pPr>
        <w:tabs>
          <w:tab w:val="left" w:pos="6270"/>
        </w:tabs>
        <w:rPr>
          <w:rFonts w:ascii="Times New Roman" w:hAnsi="Times New Roman" w:cs="Times New Roman"/>
          <w:sz w:val="28"/>
          <w:szCs w:val="28"/>
        </w:rPr>
      </w:pPr>
      <w:r w:rsidRPr="003B3B70">
        <w:rPr>
          <w:rFonts w:ascii="Times New Roman" w:hAnsi="Times New Roman" w:cs="Times New Roman"/>
          <w:sz w:val="28"/>
          <w:szCs w:val="28"/>
        </w:rPr>
        <w:tab/>
        <w:t>Присутствовало:</w:t>
      </w:r>
      <w:r w:rsidR="00F82268" w:rsidRPr="003B3B70">
        <w:rPr>
          <w:rFonts w:ascii="Times New Roman" w:hAnsi="Times New Roman" w:cs="Times New Roman"/>
          <w:sz w:val="28"/>
          <w:szCs w:val="28"/>
        </w:rPr>
        <w:t>69 чел.</w:t>
      </w:r>
    </w:p>
    <w:p w:rsidR="001B42E6" w:rsidRPr="003B3B70" w:rsidRDefault="00F82268" w:rsidP="00F82268">
      <w:pPr>
        <w:tabs>
          <w:tab w:val="left" w:pos="6270"/>
        </w:tabs>
        <w:rPr>
          <w:rFonts w:ascii="Times New Roman" w:hAnsi="Times New Roman" w:cs="Times New Roman"/>
          <w:sz w:val="28"/>
          <w:szCs w:val="28"/>
        </w:rPr>
      </w:pPr>
      <w:r w:rsidRPr="003B3B70">
        <w:rPr>
          <w:rFonts w:ascii="Times New Roman" w:hAnsi="Times New Roman" w:cs="Times New Roman"/>
          <w:sz w:val="28"/>
          <w:szCs w:val="28"/>
        </w:rPr>
        <w:tab/>
      </w:r>
      <w:r w:rsidR="001B42E6" w:rsidRPr="003B3B70">
        <w:rPr>
          <w:rFonts w:ascii="Times New Roman" w:hAnsi="Times New Roman" w:cs="Times New Roman"/>
          <w:sz w:val="28"/>
          <w:szCs w:val="28"/>
        </w:rPr>
        <w:t>Отсутствовало:</w:t>
      </w:r>
      <w:r w:rsidRPr="003B3B70">
        <w:rPr>
          <w:rFonts w:ascii="Times New Roman" w:hAnsi="Times New Roman" w:cs="Times New Roman"/>
          <w:sz w:val="28"/>
          <w:szCs w:val="28"/>
        </w:rPr>
        <w:t xml:space="preserve"> 2</w:t>
      </w:r>
    </w:p>
    <w:p w:rsidR="001B42E6" w:rsidRPr="003B3B70" w:rsidRDefault="001B42E6" w:rsidP="001B42E6">
      <w:pPr>
        <w:tabs>
          <w:tab w:val="left" w:pos="6270"/>
        </w:tabs>
        <w:rPr>
          <w:rFonts w:ascii="Times New Roman" w:hAnsi="Times New Roman" w:cs="Times New Roman"/>
          <w:sz w:val="28"/>
          <w:szCs w:val="28"/>
        </w:rPr>
      </w:pPr>
      <w:r w:rsidRPr="003B3B70">
        <w:rPr>
          <w:rFonts w:ascii="Times New Roman" w:hAnsi="Times New Roman" w:cs="Times New Roman"/>
          <w:sz w:val="28"/>
          <w:szCs w:val="28"/>
        </w:rPr>
        <w:tab/>
        <w:t xml:space="preserve">Место проведения: зал </w:t>
      </w:r>
    </w:p>
    <w:p w:rsidR="001B42E6" w:rsidRPr="003B3B70" w:rsidRDefault="001B42E6" w:rsidP="001B42E6">
      <w:pPr>
        <w:tabs>
          <w:tab w:val="left" w:pos="6270"/>
        </w:tabs>
        <w:rPr>
          <w:rFonts w:ascii="Times New Roman" w:hAnsi="Times New Roman" w:cs="Times New Roman"/>
          <w:sz w:val="28"/>
          <w:szCs w:val="28"/>
        </w:rPr>
      </w:pPr>
      <w:r w:rsidRPr="003B3B70">
        <w:rPr>
          <w:rFonts w:ascii="Times New Roman" w:hAnsi="Times New Roman" w:cs="Times New Roman"/>
          <w:sz w:val="28"/>
          <w:szCs w:val="28"/>
        </w:rPr>
        <w:tab/>
        <w:t>Администрации района</w:t>
      </w:r>
    </w:p>
    <w:p w:rsidR="001B42E6" w:rsidRPr="003B3B70" w:rsidRDefault="001B42E6" w:rsidP="001B42E6">
      <w:pPr>
        <w:rPr>
          <w:rFonts w:ascii="Times New Roman" w:hAnsi="Times New Roman" w:cs="Times New Roman"/>
          <w:sz w:val="28"/>
          <w:szCs w:val="28"/>
        </w:rPr>
      </w:pPr>
    </w:p>
    <w:p w:rsidR="009E2217" w:rsidRPr="003B3B70" w:rsidRDefault="001B42E6" w:rsidP="001B42E6">
      <w:pPr>
        <w:tabs>
          <w:tab w:val="left" w:pos="2400"/>
        </w:tabs>
        <w:rPr>
          <w:rFonts w:ascii="Times New Roman" w:hAnsi="Times New Roman" w:cs="Times New Roman"/>
          <w:sz w:val="28"/>
          <w:szCs w:val="28"/>
        </w:rPr>
      </w:pPr>
      <w:r w:rsidRPr="003B3B70">
        <w:rPr>
          <w:rFonts w:ascii="Times New Roman" w:hAnsi="Times New Roman" w:cs="Times New Roman"/>
          <w:sz w:val="28"/>
          <w:szCs w:val="28"/>
        </w:rPr>
        <w:tab/>
        <w:t xml:space="preserve">Повестка </w:t>
      </w:r>
      <w:r w:rsidR="009E2217" w:rsidRPr="003B3B70">
        <w:rPr>
          <w:rFonts w:ascii="Times New Roman" w:hAnsi="Times New Roman" w:cs="Times New Roman"/>
          <w:sz w:val="28"/>
          <w:szCs w:val="28"/>
        </w:rPr>
        <w:t>дня:</w:t>
      </w:r>
    </w:p>
    <w:p w:rsidR="009E2217" w:rsidRPr="003B3B70" w:rsidRDefault="009E2217" w:rsidP="009E2217">
      <w:pPr>
        <w:rPr>
          <w:rFonts w:ascii="Times New Roman" w:hAnsi="Times New Roman" w:cs="Times New Roman"/>
          <w:sz w:val="28"/>
          <w:szCs w:val="28"/>
        </w:rPr>
      </w:pPr>
      <w:r w:rsidRPr="003B3B70">
        <w:rPr>
          <w:rFonts w:ascii="Times New Roman" w:hAnsi="Times New Roman" w:cs="Times New Roman"/>
          <w:sz w:val="28"/>
          <w:szCs w:val="28"/>
        </w:rPr>
        <w:t>1.Внедрение региональной информационной системы ЭОД в МКОУ «</w:t>
      </w:r>
      <w:proofErr w:type="spellStart"/>
      <w:r w:rsidRPr="003B3B70">
        <w:rPr>
          <w:rFonts w:ascii="Times New Roman" w:hAnsi="Times New Roman" w:cs="Times New Roman"/>
          <w:sz w:val="28"/>
          <w:szCs w:val="28"/>
        </w:rPr>
        <w:t>Хапильская</w:t>
      </w:r>
      <w:proofErr w:type="spellEnd"/>
      <w:r w:rsidRPr="003B3B70">
        <w:rPr>
          <w:rFonts w:ascii="Times New Roman" w:hAnsi="Times New Roman" w:cs="Times New Roman"/>
          <w:sz w:val="28"/>
          <w:szCs w:val="28"/>
        </w:rPr>
        <w:t xml:space="preserve"> СОШ» (из опыта работы).</w:t>
      </w:r>
    </w:p>
    <w:p w:rsidR="009E2217" w:rsidRPr="003B3B70" w:rsidRDefault="009E2217" w:rsidP="009E221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B3B70">
        <w:rPr>
          <w:rFonts w:ascii="Times New Roman" w:hAnsi="Times New Roman" w:cs="Times New Roman"/>
          <w:sz w:val="28"/>
          <w:szCs w:val="28"/>
        </w:rPr>
        <w:t>Пирмагомедова</w:t>
      </w:r>
      <w:proofErr w:type="spellEnd"/>
      <w:r w:rsidRPr="003B3B70">
        <w:rPr>
          <w:rFonts w:ascii="Times New Roman" w:hAnsi="Times New Roman" w:cs="Times New Roman"/>
          <w:sz w:val="28"/>
          <w:szCs w:val="28"/>
        </w:rPr>
        <w:t xml:space="preserve"> Марина </w:t>
      </w:r>
      <w:proofErr w:type="spellStart"/>
      <w:r w:rsidRPr="003B3B70">
        <w:rPr>
          <w:rFonts w:ascii="Times New Roman" w:hAnsi="Times New Roman" w:cs="Times New Roman"/>
          <w:sz w:val="28"/>
          <w:szCs w:val="28"/>
        </w:rPr>
        <w:t>Мирзамагомедовна</w:t>
      </w:r>
      <w:proofErr w:type="spellEnd"/>
      <w:r w:rsidRPr="003B3B70">
        <w:rPr>
          <w:rFonts w:ascii="Times New Roman" w:hAnsi="Times New Roman" w:cs="Times New Roman"/>
          <w:sz w:val="28"/>
          <w:szCs w:val="28"/>
        </w:rPr>
        <w:t>-учитель русского языка и литературы.</w:t>
      </w:r>
    </w:p>
    <w:p w:rsidR="009E2217" w:rsidRPr="003B3B70" w:rsidRDefault="009E2217" w:rsidP="009E2217">
      <w:pPr>
        <w:rPr>
          <w:rFonts w:ascii="Times New Roman" w:hAnsi="Times New Roman" w:cs="Times New Roman"/>
          <w:sz w:val="28"/>
          <w:szCs w:val="28"/>
        </w:rPr>
      </w:pPr>
      <w:r w:rsidRPr="003B3B70">
        <w:rPr>
          <w:rFonts w:ascii="Times New Roman" w:hAnsi="Times New Roman" w:cs="Times New Roman"/>
          <w:sz w:val="28"/>
          <w:szCs w:val="28"/>
        </w:rPr>
        <w:t>2.Федеральные образовательные программы ООО, СОО (из опыта работы)</w:t>
      </w:r>
    </w:p>
    <w:p w:rsidR="009E2217" w:rsidRPr="003B3B70" w:rsidRDefault="009E2217" w:rsidP="009E2217">
      <w:pPr>
        <w:rPr>
          <w:rFonts w:ascii="Times New Roman" w:hAnsi="Times New Roman" w:cs="Times New Roman"/>
          <w:sz w:val="28"/>
          <w:szCs w:val="28"/>
        </w:rPr>
      </w:pPr>
      <w:r w:rsidRPr="003B3B70">
        <w:rPr>
          <w:rFonts w:ascii="Times New Roman" w:hAnsi="Times New Roman" w:cs="Times New Roman"/>
          <w:sz w:val="28"/>
          <w:szCs w:val="28"/>
        </w:rPr>
        <w:t>Р</w:t>
      </w:r>
      <w:r w:rsidR="00ED0DCA" w:rsidRPr="003B3B70">
        <w:rPr>
          <w:rFonts w:ascii="Times New Roman" w:hAnsi="Times New Roman" w:cs="Times New Roman"/>
          <w:sz w:val="28"/>
          <w:szCs w:val="28"/>
        </w:rPr>
        <w:t xml:space="preserve">амазанова </w:t>
      </w:r>
      <w:proofErr w:type="spellStart"/>
      <w:r w:rsidR="00ED0DCA" w:rsidRPr="003B3B70">
        <w:rPr>
          <w:rFonts w:ascii="Times New Roman" w:hAnsi="Times New Roman" w:cs="Times New Roman"/>
          <w:sz w:val="28"/>
          <w:szCs w:val="28"/>
        </w:rPr>
        <w:t>Гюльседеф</w:t>
      </w:r>
      <w:proofErr w:type="spellEnd"/>
      <w:r w:rsidR="00ED0DCA" w:rsidRPr="003B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D0DCA" w:rsidRPr="003B3B70">
        <w:rPr>
          <w:rFonts w:ascii="Times New Roman" w:hAnsi="Times New Roman" w:cs="Times New Roman"/>
          <w:sz w:val="28"/>
          <w:szCs w:val="28"/>
        </w:rPr>
        <w:t>Ибрагимовна</w:t>
      </w:r>
      <w:proofErr w:type="spellEnd"/>
      <w:r w:rsidR="00ED0DCA" w:rsidRPr="003B3B70">
        <w:rPr>
          <w:rFonts w:ascii="Times New Roman" w:hAnsi="Times New Roman" w:cs="Times New Roman"/>
          <w:sz w:val="28"/>
          <w:szCs w:val="28"/>
        </w:rPr>
        <w:t xml:space="preserve"> </w:t>
      </w:r>
      <w:r w:rsidRPr="003B3B70">
        <w:rPr>
          <w:rFonts w:ascii="Times New Roman" w:hAnsi="Times New Roman" w:cs="Times New Roman"/>
          <w:sz w:val="28"/>
          <w:szCs w:val="28"/>
        </w:rPr>
        <w:t>-учитель русского языка и литературы</w:t>
      </w:r>
      <w:r w:rsidR="00BE3A2A" w:rsidRPr="003B3B70">
        <w:rPr>
          <w:rFonts w:ascii="Times New Roman" w:hAnsi="Times New Roman" w:cs="Times New Roman"/>
          <w:sz w:val="28"/>
          <w:szCs w:val="28"/>
        </w:rPr>
        <w:t xml:space="preserve"> МКОУ «</w:t>
      </w:r>
      <w:proofErr w:type="spellStart"/>
      <w:r w:rsidR="00BE3A2A" w:rsidRPr="003B3B70">
        <w:rPr>
          <w:rFonts w:ascii="Times New Roman" w:hAnsi="Times New Roman" w:cs="Times New Roman"/>
          <w:sz w:val="28"/>
          <w:szCs w:val="28"/>
        </w:rPr>
        <w:t>Хучнинская</w:t>
      </w:r>
      <w:proofErr w:type="spellEnd"/>
      <w:r w:rsidR="00BE3A2A" w:rsidRPr="003B3B70">
        <w:rPr>
          <w:rFonts w:ascii="Times New Roman" w:hAnsi="Times New Roman" w:cs="Times New Roman"/>
          <w:sz w:val="28"/>
          <w:szCs w:val="28"/>
        </w:rPr>
        <w:t xml:space="preserve"> СОШ №2».</w:t>
      </w:r>
    </w:p>
    <w:p w:rsidR="009E2217" w:rsidRPr="003B3B70" w:rsidRDefault="009E2217" w:rsidP="009E2217">
      <w:pPr>
        <w:rPr>
          <w:rFonts w:ascii="Times New Roman" w:hAnsi="Times New Roman" w:cs="Times New Roman"/>
          <w:sz w:val="28"/>
          <w:szCs w:val="28"/>
        </w:rPr>
      </w:pPr>
      <w:r w:rsidRPr="003B3B70">
        <w:rPr>
          <w:rFonts w:ascii="Times New Roman" w:hAnsi="Times New Roman" w:cs="Times New Roman"/>
          <w:sz w:val="28"/>
          <w:szCs w:val="28"/>
        </w:rPr>
        <w:t>3.Анализ за прошлый учебный год (ГИА, ВСОШ) Гаджиева И.Т.-методист</w:t>
      </w:r>
    </w:p>
    <w:p w:rsidR="009E2217" w:rsidRPr="003B3B70" w:rsidRDefault="009E2217" w:rsidP="009E2217">
      <w:pPr>
        <w:rPr>
          <w:rFonts w:ascii="Times New Roman" w:hAnsi="Times New Roman" w:cs="Times New Roman"/>
          <w:sz w:val="28"/>
          <w:szCs w:val="28"/>
        </w:rPr>
      </w:pPr>
      <w:r w:rsidRPr="003B3B70">
        <w:rPr>
          <w:rFonts w:ascii="Times New Roman" w:hAnsi="Times New Roman" w:cs="Times New Roman"/>
          <w:sz w:val="28"/>
          <w:szCs w:val="28"/>
        </w:rPr>
        <w:t>4.О проведении мастер-классов по предмету. Разное</w:t>
      </w:r>
    </w:p>
    <w:p w:rsidR="009E2217" w:rsidRPr="003B3B70" w:rsidRDefault="009E2217" w:rsidP="009E2217">
      <w:pPr>
        <w:rPr>
          <w:rFonts w:ascii="Times New Roman" w:hAnsi="Times New Roman" w:cs="Times New Roman"/>
          <w:sz w:val="28"/>
          <w:szCs w:val="28"/>
        </w:rPr>
      </w:pPr>
      <w:r w:rsidRPr="003B3B70">
        <w:rPr>
          <w:rFonts w:ascii="Times New Roman" w:hAnsi="Times New Roman" w:cs="Times New Roman"/>
          <w:sz w:val="28"/>
          <w:szCs w:val="28"/>
        </w:rPr>
        <w:t xml:space="preserve">Магомедова З.Ш.- </w:t>
      </w:r>
      <w:proofErr w:type="spellStart"/>
      <w:proofErr w:type="gramStart"/>
      <w:r w:rsidRPr="003B3B70">
        <w:rPr>
          <w:rFonts w:ascii="Times New Roman" w:hAnsi="Times New Roman" w:cs="Times New Roman"/>
          <w:sz w:val="28"/>
          <w:szCs w:val="28"/>
        </w:rPr>
        <w:t>зав.методическим</w:t>
      </w:r>
      <w:proofErr w:type="spellEnd"/>
      <w:proofErr w:type="gramEnd"/>
      <w:r w:rsidRPr="003B3B70">
        <w:rPr>
          <w:rFonts w:ascii="Times New Roman" w:hAnsi="Times New Roman" w:cs="Times New Roman"/>
          <w:sz w:val="28"/>
          <w:szCs w:val="28"/>
        </w:rPr>
        <w:t xml:space="preserve"> кабинетом МКУ «УО».</w:t>
      </w:r>
    </w:p>
    <w:p w:rsidR="00537C33" w:rsidRPr="003B3B70" w:rsidRDefault="00537C33" w:rsidP="009E2217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E05EAA" w:rsidRPr="00815394" w:rsidRDefault="00537C33" w:rsidP="00537C33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B3B70">
        <w:rPr>
          <w:rFonts w:ascii="Times New Roman" w:hAnsi="Times New Roman" w:cs="Times New Roman"/>
          <w:sz w:val="28"/>
          <w:szCs w:val="28"/>
        </w:rPr>
        <w:t>По первому вопросу выступила учитель русского языка и литературы МКОУ «</w:t>
      </w:r>
      <w:proofErr w:type="spellStart"/>
      <w:r w:rsidRPr="003B3B70">
        <w:rPr>
          <w:rFonts w:ascii="Times New Roman" w:hAnsi="Times New Roman" w:cs="Times New Roman"/>
          <w:sz w:val="28"/>
          <w:szCs w:val="28"/>
        </w:rPr>
        <w:t>Хапильская</w:t>
      </w:r>
      <w:proofErr w:type="spellEnd"/>
      <w:r w:rsidRPr="003B3B70">
        <w:rPr>
          <w:rFonts w:ascii="Times New Roman" w:hAnsi="Times New Roman" w:cs="Times New Roman"/>
          <w:sz w:val="28"/>
          <w:szCs w:val="28"/>
        </w:rPr>
        <w:t xml:space="preserve"> СОШ имени </w:t>
      </w:r>
      <w:proofErr w:type="spellStart"/>
      <w:r w:rsidRPr="003B3B70">
        <w:rPr>
          <w:rFonts w:ascii="Times New Roman" w:hAnsi="Times New Roman" w:cs="Times New Roman"/>
          <w:sz w:val="28"/>
          <w:szCs w:val="28"/>
        </w:rPr>
        <w:t>М.Рахметова</w:t>
      </w:r>
      <w:proofErr w:type="spellEnd"/>
      <w:r w:rsidRPr="003B3B70">
        <w:rPr>
          <w:rFonts w:ascii="Times New Roman" w:hAnsi="Times New Roman" w:cs="Times New Roman"/>
          <w:sz w:val="28"/>
          <w:szCs w:val="28"/>
        </w:rPr>
        <w:t>»</w:t>
      </w:r>
      <w:r w:rsidR="001D4AC3" w:rsidRPr="003B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D4AC3" w:rsidRPr="003B3B70">
        <w:rPr>
          <w:rFonts w:ascii="Times New Roman" w:hAnsi="Times New Roman" w:cs="Times New Roman"/>
          <w:sz w:val="28"/>
          <w:szCs w:val="28"/>
        </w:rPr>
        <w:t>Пирмагомедова</w:t>
      </w:r>
      <w:proofErr w:type="spellEnd"/>
      <w:r w:rsidR="001D4AC3" w:rsidRPr="003B3B70">
        <w:rPr>
          <w:rFonts w:ascii="Times New Roman" w:hAnsi="Times New Roman" w:cs="Times New Roman"/>
          <w:sz w:val="28"/>
          <w:szCs w:val="28"/>
        </w:rPr>
        <w:t xml:space="preserve"> Марина </w:t>
      </w:r>
      <w:proofErr w:type="spellStart"/>
      <w:r w:rsidR="001D4AC3" w:rsidRPr="003B3B70">
        <w:rPr>
          <w:rFonts w:ascii="Times New Roman" w:hAnsi="Times New Roman" w:cs="Times New Roman"/>
          <w:sz w:val="28"/>
          <w:szCs w:val="28"/>
        </w:rPr>
        <w:t>Мирзамагомедовна</w:t>
      </w:r>
      <w:proofErr w:type="spellEnd"/>
      <w:r w:rsidR="001D4AC3" w:rsidRPr="003B3B70">
        <w:rPr>
          <w:rFonts w:ascii="Times New Roman" w:hAnsi="Times New Roman" w:cs="Times New Roman"/>
          <w:sz w:val="28"/>
          <w:szCs w:val="28"/>
        </w:rPr>
        <w:t xml:space="preserve">. Поздравила всех с началом учебного года и пожелала </w:t>
      </w:r>
      <w:r w:rsidR="001D4AC3" w:rsidRPr="00815394">
        <w:rPr>
          <w:rFonts w:ascii="Times New Roman" w:hAnsi="Times New Roman" w:cs="Times New Roman"/>
          <w:color w:val="000000" w:themeColor="text1"/>
          <w:sz w:val="28"/>
          <w:szCs w:val="28"/>
        </w:rPr>
        <w:t>всем здоровья, мира и творческих успехов.</w:t>
      </w:r>
    </w:p>
    <w:p w:rsidR="00E05EAA" w:rsidRPr="00815394" w:rsidRDefault="00E05EAA" w:rsidP="00E05EAA">
      <w:pPr>
        <w:pStyle w:val="a3"/>
        <w:shd w:val="clear" w:color="auto" w:fill="FFFFFF"/>
        <w:spacing w:before="0" w:beforeAutospacing="0"/>
        <w:rPr>
          <w:color w:val="000000" w:themeColor="text1"/>
          <w:sz w:val="28"/>
          <w:szCs w:val="28"/>
        </w:rPr>
      </w:pPr>
      <w:r w:rsidRPr="00815394">
        <w:rPr>
          <w:color w:val="000000" w:themeColor="text1"/>
          <w:sz w:val="28"/>
          <w:szCs w:val="28"/>
        </w:rPr>
        <w:t xml:space="preserve">          «Электронное образование в Дагестане» – это региональная государственная информационная система, созданная на основе регионального сегмента МЭШ.</w:t>
      </w:r>
    </w:p>
    <w:p w:rsidR="00E05EAA" w:rsidRPr="00815394" w:rsidRDefault="00E05EAA" w:rsidP="00E05EAA">
      <w:pPr>
        <w:pStyle w:val="a3"/>
        <w:shd w:val="clear" w:color="auto" w:fill="FFFFFF"/>
        <w:spacing w:before="0" w:beforeAutospacing="0"/>
        <w:rPr>
          <w:color w:val="000000" w:themeColor="text1"/>
          <w:sz w:val="28"/>
          <w:szCs w:val="28"/>
        </w:rPr>
      </w:pPr>
      <w:r w:rsidRPr="00815394">
        <w:rPr>
          <w:color w:val="000000" w:themeColor="text1"/>
          <w:sz w:val="28"/>
          <w:szCs w:val="28"/>
        </w:rPr>
        <w:t xml:space="preserve">«Это обычный электронный журнал-дневник, который стал обязательным для школ во многих странах, а также возможность использовать цифровую </w:t>
      </w:r>
      <w:r w:rsidRPr="00815394">
        <w:rPr>
          <w:color w:val="000000" w:themeColor="text1"/>
          <w:sz w:val="28"/>
          <w:szCs w:val="28"/>
        </w:rPr>
        <w:lastRenderedPageBreak/>
        <w:t>библиотеку с учебниками по ФГОС и мгновенно создавать отчеты для учителей и классных руководителей без лишней бумажной волокиты.</w:t>
      </w:r>
    </w:p>
    <w:p w:rsidR="00E05EAA" w:rsidRPr="00815394" w:rsidRDefault="00E05EAA" w:rsidP="00E05EAA">
      <w:pPr>
        <w:pStyle w:val="a3"/>
        <w:shd w:val="clear" w:color="auto" w:fill="FFFFFF"/>
        <w:spacing w:before="0" w:beforeAutospacing="0"/>
        <w:rPr>
          <w:color w:val="000000" w:themeColor="text1"/>
          <w:sz w:val="28"/>
          <w:szCs w:val="28"/>
        </w:rPr>
      </w:pPr>
      <w:r w:rsidRPr="00815394">
        <w:rPr>
          <w:color w:val="000000" w:themeColor="text1"/>
          <w:sz w:val="28"/>
          <w:szCs w:val="28"/>
        </w:rPr>
        <w:t>Внедрение электронного образования не предполагает перехода на новые методы обучения и отказа от традиционных форм. Учителю достаточно иметь мобильный телефон, смартфон, планшет или компьютер с установленным бесплатным мобильным приложением или использовать веб-версию для выставления оценок».</w:t>
      </w:r>
    </w:p>
    <w:p w:rsidR="00E05EAA" w:rsidRPr="00815394" w:rsidRDefault="00E05EAA" w:rsidP="00E05EAA">
      <w:pPr>
        <w:pStyle w:val="a3"/>
        <w:shd w:val="clear" w:color="auto" w:fill="FFFFFF"/>
        <w:spacing w:before="0" w:beforeAutospacing="0"/>
        <w:rPr>
          <w:color w:val="000000" w:themeColor="text1"/>
          <w:sz w:val="28"/>
          <w:szCs w:val="28"/>
        </w:rPr>
      </w:pPr>
      <w:r w:rsidRPr="00815394">
        <w:rPr>
          <w:color w:val="000000" w:themeColor="text1"/>
          <w:sz w:val="28"/>
          <w:szCs w:val="28"/>
        </w:rPr>
        <w:t xml:space="preserve">          Также в ходе своего выступления она подчеркнула, что с внедрением региональной информационной системы «Электронное образование Дагестана» школьники республики получили доступ к электронной библиотеке с оцифрованными учебниками, намного легче стало работать и учителям, и учащимся, хотя многие учителя возмущаются, что у них нет в школе интернета, что нет гаджетов у многих. Нельзя сравнивать городские школы с сельскими. Взрослые учителя не хотят работать в электронной системе. Но тем, кто уже разобрался, наоборот очень удобно работать.</w:t>
      </w:r>
    </w:p>
    <w:p w:rsidR="00E05EAA" w:rsidRPr="00815394" w:rsidRDefault="00ED0DCA" w:rsidP="00E05EAA">
      <w:pPr>
        <w:pStyle w:val="a3"/>
        <w:shd w:val="clear" w:color="auto" w:fill="FFFFFF"/>
        <w:spacing w:before="0" w:beforeAutospacing="0"/>
        <w:rPr>
          <w:color w:val="000000" w:themeColor="text1"/>
          <w:sz w:val="28"/>
          <w:szCs w:val="28"/>
        </w:rPr>
      </w:pPr>
      <w:r w:rsidRPr="00815394">
        <w:rPr>
          <w:color w:val="000000" w:themeColor="text1"/>
          <w:sz w:val="28"/>
          <w:szCs w:val="28"/>
        </w:rPr>
        <w:t xml:space="preserve">          </w:t>
      </w:r>
      <w:r w:rsidR="00302A77" w:rsidRPr="00815394">
        <w:rPr>
          <w:color w:val="000000" w:themeColor="text1"/>
          <w:sz w:val="28"/>
          <w:szCs w:val="28"/>
        </w:rPr>
        <w:t xml:space="preserve"> </w:t>
      </w:r>
      <w:r w:rsidR="00E05EAA" w:rsidRPr="00815394">
        <w:rPr>
          <w:color w:val="000000" w:themeColor="text1"/>
          <w:sz w:val="28"/>
          <w:szCs w:val="28"/>
        </w:rPr>
        <w:t>«Учебники в РИС “ЭОД” регулярно обновляются и соответствуют актуальным ФГОС, благодаря чему обучающиеся могут использовать учебные материалы для самостоятельной подготовки в условиях дефицита. Все шаблоны учебных программ, представленные в РИС “ЭОД”, также должны регулярно обновляться, чтобы материалы, применяемые в образовательном процессе, полностью соответствовали федеральным требованиям. К этим учебным программам относятся цифровые учебники из библиотеки РИС “ЭОД”, доступные бесплатно для всех участников образовательного процесса.</w:t>
      </w:r>
    </w:p>
    <w:p w:rsidR="00BE3A2A" w:rsidRPr="003B3B70" w:rsidRDefault="00302A77" w:rsidP="00ED0DCA">
      <w:pPr>
        <w:tabs>
          <w:tab w:val="left" w:pos="1530"/>
        </w:tabs>
        <w:ind w:firstLine="708"/>
        <w:rPr>
          <w:rFonts w:ascii="Times New Roman" w:hAnsi="Times New Roman" w:cs="Times New Roman"/>
          <w:sz w:val="28"/>
          <w:szCs w:val="28"/>
        </w:rPr>
      </w:pPr>
      <w:r w:rsidRPr="008153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D0DCA" w:rsidRPr="008153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плану ЭОД в 11 классе 2 часа </w:t>
      </w:r>
      <w:r w:rsidR="00ED0DCA" w:rsidRPr="003B3B70">
        <w:rPr>
          <w:rFonts w:ascii="Times New Roman" w:hAnsi="Times New Roman" w:cs="Times New Roman"/>
          <w:sz w:val="28"/>
          <w:szCs w:val="28"/>
        </w:rPr>
        <w:t>+ 1 час компонента- русский язык.</w:t>
      </w:r>
    </w:p>
    <w:p w:rsidR="00BE3A2A" w:rsidRPr="003B3B70" w:rsidRDefault="00BE3A2A" w:rsidP="00BE3A2A">
      <w:pPr>
        <w:rPr>
          <w:rFonts w:ascii="Times New Roman" w:hAnsi="Times New Roman" w:cs="Times New Roman"/>
          <w:sz w:val="28"/>
          <w:szCs w:val="28"/>
        </w:rPr>
      </w:pPr>
    </w:p>
    <w:p w:rsidR="00A44D3D" w:rsidRPr="00815394" w:rsidRDefault="00302A77" w:rsidP="00BE3A2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53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</w:t>
      </w:r>
      <w:r w:rsidR="00BE3A2A" w:rsidRPr="00815394">
        <w:rPr>
          <w:rFonts w:ascii="Times New Roman" w:hAnsi="Times New Roman" w:cs="Times New Roman"/>
          <w:color w:val="000000" w:themeColor="text1"/>
          <w:sz w:val="28"/>
          <w:szCs w:val="28"/>
        </w:rPr>
        <w:t>По второму вопросу слушали учителя русского языка и литературы МКОУ «</w:t>
      </w:r>
      <w:proofErr w:type="spellStart"/>
      <w:r w:rsidR="00BE3A2A" w:rsidRPr="00815394">
        <w:rPr>
          <w:rFonts w:ascii="Times New Roman" w:hAnsi="Times New Roman" w:cs="Times New Roman"/>
          <w:color w:val="000000" w:themeColor="text1"/>
          <w:sz w:val="28"/>
          <w:szCs w:val="28"/>
        </w:rPr>
        <w:t>Хучнинская</w:t>
      </w:r>
      <w:proofErr w:type="spellEnd"/>
      <w:r w:rsidR="00BE3A2A" w:rsidRPr="008153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СОШ №2» </w:t>
      </w:r>
      <w:proofErr w:type="spellStart"/>
      <w:r w:rsidR="00BE3A2A" w:rsidRPr="00815394">
        <w:rPr>
          <w:rFonts w:ascii="Times New Roman" w:hAnsi="Times New Roman" w:cs="Times New Roman"/>
          <w:color w:val="000000" w:themeColor="text1"/>
          <w:sz w:val="28"/>
          <w:szCs w:val="28"/>
        </w:rPr>
        <w:t>Рамазанову</w:t>
      </w:r>
      <w:proofErr w:type="spellEnd"/>
      <w:r w:rsidR="00BE3A2A" w:rsidRPr="008153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E3A2A" w:rsidRPr="00815394">
        <w:rPr>
          <w:rFonts w:ascii="Times New Roman" w:hAnsi="Times New Roman" w:cs="Times New Roman"/>
          <w:color w:val="000000" w:themeColor="text1"/>
          <w:sz w:val="28"/>
          <w:szCs w:val="28"/>
        </w:rPr>
        <w:t>Гюльседеф</w:t>
      </w:r>
      <w:proofErr w:type="spellEnd"/>
      <w:r w:rsidR="00BE3A2A" w:rsidRPr="008153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BE3A2A" w:rsidRPr="00815394">
        <w:rPr>
          <w:rFonts w:ascii="Times New Roman" w:hAnsi="Times New Roman" w:cs="Times New Roman"/>
          <w:color w:val="000000" w:themeColor="text1"/>
          <w:sz w:val="28"/>
          <w:szCs w:val="28"/>
        </w:rPr>
        <w:t>Ибрагимовну</w:t>
      </w:r>
      <w:proofErr w:type="spellEnd"/>
      <w:r w:rsidR="00BE3A2A" w:rsidRPr="0081539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02A77" w:rsidRPr="00815394" w:rsidRDefault="00A44D3D" w:rsidP="00A44D3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5394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ФОП в образовании 2023 года</w:t>
      </w:r>
      <w:r w:rsidRPr="0081539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— это </w:t>
      </w:r>
      <w:r w:rsidRPr="00815394">
        <w:rPr>
          <w:rStyle w:val="a4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федеральные основные образовательные программы (ФООП)</w:t>
      </w:r>
      <w:r w:rsidRPr="0081539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которые определяют единые стандарты и содержание образования. </w:t>
      </w:r>
    </w:p>
    <w:p w:rsidR="00302A77" w:rsidRPr="00815394" w:rsidRDefault="00302A77" w:rsidP="00302A77">
      <w:pPr>
        <w:shd w:val="clear" w:color="auto" w:fill="FFFFFF"/>
        <w:spacing w:before="90" w:after="21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ФООП по каждому уровню включает 3 раздела: целевой — определяет общее назначение, цели, задачи и планируемые результаты реализации программы, а также способы определения достижения этих целей и результатов;</w:t>
      </w:r>
    </w:p>
    <w:p w:rsidR="00302A77" w:rsidRPr="00815394" w:rsidRDefault="00302A77" w:rsidP="00302A77">
      <w:pPr>
        <w:shd w:val="clear" w:color="auto" w:fill="FFFFFF"/>
        <w:spacing w:before="100" w:beforeAutospacing="1" w:after="18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содержательный — включает федеральные рабочие программы учебных предметов, программу формирования универсальных учебных действий у обучающихся и федеральную рабочую программу воспитания;</w:t>
      </w:r>
    </w:p>
    <w:p w:rsidR="00302A77" w:rsidRPr="00815394" w:rsidRDefault="00302A77" w:rsidP="00302A77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организационный —  включает федеральный учебный план, федеральный план внеурочной деятельности, календарный учебный график и календарный план воспитательной работы, определяющие общие рамки организации образовательной деятельности, а также организационные механизмы и условия реализации программы.</w:t>
      </w:r>
    </w:p>
    <w:p w:rsidR="00302A77" w:rsidRPr="00815394" w:rsidRDefault="00302A77" w:rsidP="00302A77">
      <w:pPr>
        <w:shd w:val="clear" w:color="auto" w:fill="FFFFFF"/>
        <w:spacing w:before="90" w:after="21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ФООП по каждому уровню предусматривает непосредственное применение федеральных рабочих программ:  </w:t>
      </w:r>
    </w:p>
    <w:p w:rsidR="00302A77" w:rsidRPr="00815394" w:rsidRDefault="00302A77" w:rsidP="00302A77">
      <w:pPr>
        <w:shd w:val="clear" w:color="auto" w:fill="FFFFFF"/>
        <w:spacing w:before="90" w:after="21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ФООП НОО — по Русскому языку, Литературному чтению и Окружающему миру;</w:t>
      </w:r>
    </w:p>
    <w:p w:rsidR="00302A77" w:rsidRPr="00815394" w:rsidRDefault="00302A77" w:rsidP="00302A77">
      <w:pPr>
        <w:shd w:val="clear" w:color="auto" w:fill="FFFFFF"/>
        <w:spacing w:before="90" w:after="21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ФООП ООО – по Русскому языку, Литературе, Истории, Обществоведению, Географии, Основам безопасности жизнедеятельности;</w:t>
      </w:r>
    </w:p>
    <w:p w:rsidR="00302A77" w:rsidRPr="00815394" w:rsidRDefault="00302A77" w:rsidP="00302A77">
      <w:pPr>
        <w:shd w:val="clear" w:color="auto" w:fill="FFFFFF"/>
        <w:spacing w:before="90" w:after="21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ФООП СОО — по Русскому языку, Литературе, Истории, Обществознанию, Географии и Основам безопасности жизнедеятельности.</w:t>
      </w:r>
    </w:p>
    <w:p w:rsidR="00302A77" w:rsidRPr="00815394" w:rsidRDefault="00302A77" w:rsidP="00302A77">
      <w:pPr>
        <w:shd w:val="clear" w:color="auto" w:fill="FFFFFF"/>
        <w:spacing w:before="90" w:after="21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Таким образом, ФООП — это документ, определяющий содержание общего образования, регламентирующий образовательную деятельность в единстве урочной и внеурочной деятельности с учетом обновленных ФГОС.</w:t>
      </w:r>
    </w:p>
    <w:p w:rsidR="00B1021C" w:rsidRPr="00815394" w:rsidRDefault="00B1021C" w:rsidP="00B1021C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          В целевом разделе ФОП ООО изменили составляющие внутренней и внешней оценки результатов освоения ООП. Теперь внутренняя оценка включает:</w:t>
      </w:r>
    </w:p>
    <w:p w:rsidR="00B1021C" w:rsidRPr="00815394" w:rsidRDefault="00B1021C" w:rsidP="00B1021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-стартовую диагностику;</w:t>
      </w:r>
    </w:p>
    <w:p w:rsidR="00B1021C" w:rsidRPr="00815394" w:rsidRDefault="00B1021C" w:rsidP="00B1021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-текущую и тематическую оценку;</w:t>
      </w:r>
    </w:p>
    <w:p w:rsidR="00B1021C" w:rsidRPr="00815394" w:rsidRDefault="00B1021C" w:rsidP="00B1021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-итоговую оценку;</w:t>
      </w:r>
    </w:p>
    <w:p w:rsidR="00B1021C" w:rsidRPr="00815394" w:rsidRDefault="00B1021C" w:rsidP="00B1021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-промежуточную аттестацию;</w:t>
      </w:r>
    </w:p>
    <w:p w:rsidR="00B1021C" w:rsidRPr="00815394" w:rsidRDefault="00B1021C" w:rsidP="00B1021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-психолого-педагогическое наблюдение;</w:t>
      </w:r>
    </w:p>
    <w:p w:rsidR="00B1021C" w:rsidRPr="00815394" w:rsidRDefault="00B1021C" w:rsidP="00B1021C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-внутренний мониторинг образовательных достижений обучающихся.</w:t>
      </w:r>
    </w:p>
    <w:p w:rsidR="00B1021C" w:rsidRPr="00815394" w:rsidRDefault="00B1021C" w:rsidP="00B1021C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  Ранее в перечне отсутствовала промежуточная аттестация и итоговая </w:t>
      </w:r>
      <w:proofErr w:type="spellStart"/>
      <w:proofErr w:type="gramStart"/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оценка.Внешняя</w:t>
      </w:r>
      <w:proofErr w:type="spellEnd"/>
      <w:proofErr w:type="gramEnd"/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оценка теперь включает независимую оценку качества подготовки обучающихся и итоговую аттестацию. </w:t>
      </w:r>
      <w:proofErr w:type="spellStart"/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Минпросвещения</w:t>
      </w:r>
      <w:proofErr w:type="spellEnd"/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удалило те процедуры, на которые школа не может повлиять – мониторинговые исследования муниципального, регионального и федерального уровней.</w:t>
      </w:r>
    </w:p>
    <w:p w:rsidR="00B1021C" w:rsidRPr="00815394" w:rsidRDefault="00B1021C" w:rsidP="00B1021C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Добавили, что достижение личностных результатов не выносится на итоговую оценку, а является предметом оценки эффективности </w:t>
      </w:r>
      <w:proofErr w:type="spellStart"/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воспитательно</w:t>
      </w:r>
      <w:proofErr w:type="spellEnd"/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-образовательной деятельности школы и образовательных систем разного </w:t>
      </w:r>
      <w:proofErr w:type="spellStart"/>
      <w:proofErr w:type="gramStart"/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уровня.При</w:t>
      </w:r>
      <w:proofErr w:type="spellEnd"/>
      <w:proofErr w:type="gramEnd"/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оценке </w:t>
      </w:r>
      <w:proofErr w:type="spellStart"/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метапредметных</w:t>
      </w:r>
      <w:proofErr w:type="spellEnd"/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результатов теперь не надо оценивать у учеников овладение системой междисциплинарных (</w:t>
      </w:r>
      <w:proofErr w:type="spellStart"/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межпредметных</w:t>
      </w:r>
      <w:proofErr w:type="spellEnd"/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) </w:t>
      </w:r>
      <w:proofErr w:type="spellStart"/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понятий.Удалили</w:t>
      </w:r>
      <w:proofErr w:type="spellEnd"/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фразу о том, что для оценки предметных результатов освоения ООП ООО используются критерии: знание и понимание, применение, функциональность.</w:t>
      </w:r>
    </w:p>
    <w:p w:rsidR="00B1021C" w:rsidRPr="00815394" w:rsidRDefault="00B1021C" w:rsidP="00B1021C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>Стартовую диагностику теперь предложили проводить в первый год изучения предмета на уровне основного общего образования и использовать как основу для оценки динамики образовательных достижений обучающихся. Ранее ее предлагали проводить только в 5-х классах.</w:t>
      </w:r>
    </w:p>
    <w:p w:rsidR="003B3B70" w:rsidRPr="00815394" w:rsidRDefault="003B3B70" w:rsidP="003B3B70">
      <w:pPr>
        <w:shd w:val="clear" w:color="auto" w:fill="FFFFFF"/>
        <w:spacing w:after="0" w:line="510" w:lineRule="atLeast"/>
        <w:textAlignment w:val="baseline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539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ФОП СОО</w:t>
      </w:r>
    </w:p>
    <w:p w:rsidR="003B3B70" w:rsidRPr="00815394" w:rsidRDefault="003B3B70" w:rsidP="003B3B70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Поправили опечатки, связанные с упоминанием «ООО» вместо «СОО», и другие подобные.</w:t>
      </w:r>
    </w:p>
    <w:p w:rsidR="003B3B70" w:rsidRPr="00815394" w:rsidRDefault="003B3B70" w:rsidP="003B3B70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В </w:t>
      </w:r>
      <w:r w:rsidRPr="0081539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целевом разделе</w:t>
      </w:r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 ФОП СОО скорректировали элементы внутренней и внешней оценки аналогично ФОП НОО и ООО. Теперь внутренняя оценка включает:</w:t>
      </w:r>
    </w:p>
    <w:p w:rsidR="003B3B70" w:rsidRPr="00815394" w:rsidRDefault="003B3B70" w:rsidP="003B3B7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-стартовую диагностику;</w:t>
      </w:r>
    </w:p>
    <w:p w:rsidR="003B3B70" w:rsidRPr="00815394" w:rsidRDefault="003B3B70" w:rsidP="003B3B7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-текущую и тематическую оценку;</w:t>
      </w:r>
    </w:p>
    <w:p w:rsidR="003B3B70" w:rsidRPr="00815394" w:rsidRDefault="003B3B70" w:rsidP="003B3B7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-итоговую оценку;</w:t>
      </w:r>
    </w:p>
    <w:p w:rsidR="003B3B70" w:rsidRPr="00815394" w:rsidRDefault="003B3B70" w:rsidP="003B3B7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-промежуточную аттестацию;</w:t>
      </w:r>
    </w:p>
    <w:p w:rsidR="003B3B70" w:rsidRPr="00815394" w:rsidRDefault="003B3B70" w:rsidP="003B3B7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-психолого-педагогическое наблюдение;</w:t>
      </w:r>
    </w:p>
    <w:p w:rsidR="003B3B70" w:rsidRPr="00815394" w:rsidRDefault="003B3B70" w:rsidP="003B3B7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-внутренний мониторинг образовательных достижений обучающихся.</w:t>
      </w:r>
    </w:p>
    <w:p w:rsidR="003B3B70" w:rsidRPr="00815394" w:rsidRDefault="003B3B70" w:rsidP="003B3B70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Ранее в перечне отсутствовала промежуточная аттестация.</w:t>
      </w:r>
    </w:p>
    <w:p w:rsidR="003B3B70" w:rsidRPr="00815394" w:rsidRDefault="003B3B70" w:rsidP="003B3B70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Внешняя оценка теперь включает независимую оценку качества подготовки обучающихся и итоговую аттестацию. </w:t>
      </w:r>
      <w:proofErr w:type="spellStart"/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Минпросвещения</w:t>
      </w:r>
      <w:proofErr w:type="spellEnd"/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удалило те процедуры, на которые школа не может повлиять, например, мониторинговые исследования муниципального, регионального и федерального уровней. Соответственно, изменили и детали оценки личностных результатов освоения ООП.</w:t>
      </w:r>
    </w:p>
    <w:p w:rsidR="003B3B70" w:rsidRPr="00815394" w:rsidRDefault="003B3B70" w:rsidP="003B3B70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Удалили фразу о том, что для оценки предметных результатов освоения ООП СОО используются критерии: знание и понимание, применение, функциональность.</w:t>
      </w:r>
    </w:p>
    <w:p w:rsidR="00B1021C" w:rsidRPr="00815394" w:rsidRDefault="003B3B70" w:rsidP="00B1021C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815394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Кратко остановилась на своем опыте работы, как она справляется с нововведениями.</w:t>
      </w:r>
    </w:p>
    <w:p w:rsidR="003B3B70" w:rsidRPr="00815394" w:rsidRDefault="003B3B70" w:rsidP="00302A7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53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третьему вопросу выступила методист МКУ «УО» Гаджиева И.Т.</w:t>
      </w:r>
    </w:p>
    <w:p w:rsidR="003B3B70" w:rsidRPr="00815394" w:rsidRDefault="003B3B70" w:rsidP="003B3B7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5394">
        <w:rPr>
          <w:rFonts w:ascii="Times New Roman" w:hAnsi="Times New Roman" w:cs="Times New Roman"/>
          <w:color w:val="000000" w:themeColor="text1"/>
          <w:sz w:val="28"/>
          <w:szCs w:val="28"/>
        </w:rPr>
        <w:t>Провела анализ за 2023-2024 учебный год, говорила о результатах ГИА И ВСОШ. (Выступление прилагается)</w:t>
      </w:r>
    </w:p>
    <w:p w:rsidR="003B3B70" w:rsidRPr="00815394" w:rsidRDefault="003B3B70" w:rsidP="003B3B70">
      <w:pPr>
        <w:ind w:firstLine="70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5394">
        <w:rPr>
          <w:rFonts w:ascii="Times New Roman" w:hAnsi="Times New Roman" w:cs="Times New Roman"/>
          <w:color w:val="000000" w:themeColor="text1"/>
          <w:sz w:val="28"/>
          <w:szCs w:val="28"/>
        </w:rPr>
        <w:t>Подвела итоги семинара заведующая методическим кабинетом Магомедова З.Ш., остановилась на исполнительской дисциплине некоторых</w:t>
      </w:r>
    </w:p>
    <w:p w:rsidR="00AC379F" w:rsidRPr="00815394" w:rsidRDefault="003B3B70" w:rsidP="003B3B70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5394">
        <w:rPr>
          <w:rFonts w:ascii="Times New Roman" w:hAnsi="Times New Roman" w:cs="Times New Roman"/>
          <w:color w:val="000000" w:themeColor="text1"/>
          <w:sz w:val="28"/>
          <w:szCs w:val="28"/>
        </w:rPr>
        <w:t>заместителей директоров, курсовой переп</w:t>
      </w:r>
      <w:r w:rsidR="00D3209C" w:rsidRPr="008153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одготовке педагогов, </w:t>
      </w:r>
      <w:r w:rsidR="00AC379F" w:rsidRPr="00815394">
        <w:rPr>
          <w:rFonts w:ascii="Times New Roman" w:hAnsi="Times New Roman" w:cs="Times New Roman"/>
          <w:color w:val="000000" w:themeColor="text1"/>
          <w:sz w:val="28"/>
          <w:szCs w:val="28"/>
        </w:rPr>
        <w:t>аттестации, о</w:t>
      </w:r>
      <w:r w:rsidR="00D3209C" w:rsidRPr="008153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работе с одаренными учащимися.</w:t>
      </w:r>
      <w:r w:rsidRPr="008153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Отвечала на вопр</w:t>
      </w:r>
      <w:r w:rsidR="006E4AFC" w:rsidRPr="00815394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815394">
        <w:rPr>
          <w:rFonts w:ascii="Times New Roman" w:hAnsi="Times New Roman" w:cs="Times New Roman"/>
          <w:color w:val="000000" w:themeColor="text1"/>
          <w:sz w:val="28"/>
          <w:szCs w:val="28"/>
        </w:rPr>
        <w:t>сы</w:t>
      </w:r>
      <w:r w:rsidR="006E4AFC" w:rsidRPr="008153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коллег.</w:t>
      </w:r>
    </w:p>
    <w:p w:rsidR="00AC379F" w:rsidRPr="00815394" w:rsidRDefault="00AC379F" w:rsidP="00AC379F">
      <w:pPr>
        <w:pStyle w:val="c1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815394">
        <w:rPr>
          <w:color w:val="000000" w:themeColor="text1"/>
          <w:sz w:val="28"/>
          <w:szCs w:val="28"/>
        </w:rPr>
        <w:tab/>
      </w:r>
      <w:r w:rsidRPr="00815394">
        <w:rPr>
          <w:rStyle w:val="c17"/>
          <w:b/>
          <w:bCs/>
          <w:color w:val="000000" w:themeColor="text1"/>
        </w:rPr>
        <w:t> </w:t>
      </w:r>
    </w:p>
    <w:p w:rsidR="00815394" w:rsidRDefault="00815394" w:rsidP="00AC379F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 w:themeColor="text1"/>
          <w:sz w:val="28"/>
          <w:szCs w:val="28"/>
        </w:rPr>
      </w:pPr>
    </w:p>
    <w:p w:rsidR="00815394" w:rsidRDefault="00815394" w:rsidP="00AC379F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 w:themeColor="text1"/>
          <w:sz w:val="28"/>
          <w:szCs w:val="28"/>
        </w:rPr>
      </w:pPr>
    </w:p>
    <w:p w:rsidR="00815394" w:rsidRDefault="00815394" w:rsidP="00AC379F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 w:themeColor="text1"/>
          <w:sz w:val="28"/>
          <w:szCs w:val="28"/>
        </w:rPr>
      </w:pPr>
    </w:p>
    <w:p w:rsidR="00815394" w:rsidRDefault="00815394" w:rsidP="00AC379F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 w:themeColor="text1"/>
          <w:sz w:val="28"/>
          <w:szCs w:val="28"/>
        </w:rPr>
      </w:pPr>
    </w:p>
    <w:p w:rsidR="00AC379F" w:rsidRPr="003D35D8" w:rsidRDefault="00AC379F" w:rsidP="00AC379F">
      <w:pPr>
        <w:pStyle w:val="c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bookmarkStart w:id="0" w:name="_GoBack"/>
      <w:r w:rsidRPr="003D35D8">
        <w:rPr>
          <w:rStyle w:val="c2"/>
          <w:b/>
          <w:color w:val="000000" w:themeColor="text1"/>
          <w:sz w:val="28"/>
          <w:szCs w:val="28"/>
        </w:rPr>
        <w:t>Решение:</w:t>
      </w:r>
    </w:p>
    <w:p w:rsidR="00AC379F" w:rsidRPr="003D35D8" w:rsidRDefault="003D35D8" w:rsidP="00AC379F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3D35D8">
        <w:rPr>
          <w:color w:val="000000" w:themeColor="text1"/>
          <w:sz w:val="28"/>
          <w:szCs w:val="28"/>
        </w:rPr>
        <w:t>1. Признать работу РМО учителей русского языка и литературы удовлетворительной.</w:t>
      </w:r>
    </w:p>
    <w:p w:rsidR="007B37DE" w:rsidRPr="003D35D8" w:rsidRDefault="003D35D8" w:rsidP="00AC379F">
      <w:pPr>
        <w:pStyle w:val="c3"/>
        <w:shd w:val="clear" w:color="auto" w:fill="FFFFFF"/>
        <w:spacing w:before="0" w:beforeAutospacing="0" w:after="0" w:afterAutospacing="0"/>
        <w:jc w:val="both"/>
        <w:rPr>
          <w:rStyle w:val="c2"/>
          <w:color w:val="000000" w:themeColor="text1"/>
          <w:sz w:val="28"/>
          <w:szCs w:val="28"/>
        </w:rPr>
      </w:pPr>
      <w:r w:rsidRPr="003D35D8">
        <w:rPr>
          <w:rStyle w:val="c2"/>
          <w:color w:val="000000" w:themeColor="text1"/>
          <w:sz w:val="28"/>
          <w:szCs w:val="28"/>
        </w:rPr>
        <w:t>2</w:t>
      </w:r>
      <w:r w:rsidR="00AC379F" w:rsidRPr="003D35D8">
        <w:rPr>
          <w:rStyle w:val="c2"/>
          <w:color w:val="000000" w:themeColor="text1"/>
          <w:sz w:val="28"/>
          <w:szCs w:val="28"/>
        </w:rPr>
        <w:t xml:space="preserve">. </w:t>
      </w:r>
      <w:r w:rsidR="007B37DE" w:rsidRPr="003D35D8">
        <w:rPr>
          <w:rStyle w:val="c2"/>
          <w:color w:val="000000" w:themeColor="text1"/>
          <w:sz w:val="28"/>
          <w:szCs w:val="28"/>
        </w:rPr>
        <w:t>Для работы использовать готовые федеральные образовательные программы, корректируя те учебники, которые сегодня у нас есть.</w:t>
      </w:r>
    </w:p>
    <w:p w:rsidR="00AC379F" w:rsidRPr="003D35D8" w:rsidRDefault="003D35D8" w:rsidP="00AC379F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3D35D8">
        <w:rPr>
          <w:rStyle w:val="c2"/>
          <w:color w:val="000000" w:themeColor="text1"/>
          <w:sz w:val="28"/>
          <w:szCs w:val="28"/>
        </w:rPr>
        <w:t>3</w:t>
      </w:r>
      <w:r w:rsidR="00AC379F" w:rsidRPr="003D35D8">
        <w:rPr>
          <w:rStyle w:val="c2"/>
          <w:color w:val="000000" w:themeColor="text1"/>
          <w:sz w:val="28"/>
          <w:szCs w:val="28"/>
        </w:rPr>
        <w:t>.Продолжить подготовку сильных обучающихся к муниципальному и региональному этапам Всероссийской олимпиады школьников по русскому языку и литературе, принять активное участие в данной олимпиаде в 2024-2025учебном году.</w:t>
      </w:r>
    </w:p>
    <w:p w:rsidR="00AC379F" w:rsidRPr="003D35D8" w:rsidRDefault="003D35D8" w:rsidP="00AC379F">
      <w:pPr>
        <w:pStyle w:val="c1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3D35D8">
        <w:rPr>
          <w:rStyle w:val="c2"/>
          <w:color w:val="000000" w:themeColor="text1"/>
          <w:sz w:val="28"/>
          <w:szCs w:val="28"/>
        </w:rPr>
        <w:t> 4</w:t>
      </w:r>
      <w:r w:rsidR="00815394" w:rsidRPr="003D35D8">
        <w:rPr>
          <w:rStyle w:val="c2"/>
          <w:color w:val="000000" w:themeColor="text1"/>
          <w:sz w:val="28"/>
          <w:szCs w:val="28"/>
        </w:rPr>
        <w:t>.</w:t>
      </w:r>
      <w:r w:rsidR="00AC379F" w:rsidRPr="003D35D8">
        <w:rPr>
          <w:rStyle w:val="c2"/>
          <w:color w:val="000000" w:themeColor="text1"/>
          <w:sz w:val="28"/>
          <w:szCs w:val="28"/>
        </w:rPr>
        <w:t xml:space="preserve"> При работе с одаренными детьми постоянно стимулировать их   познавательную активность и познавательную мотивацию; развивать креативность мышления, стремиться придавать познавательному процессу творческий характер.</w:t>
      </w:r>
    </w:p>
    <w:bookmarkEnd w:id="0"/>
    <w:p w:rsidR="00B56485" w:rsidRPr="003D35D8" w:rsidRDefault="00B56485" w:rsidP="00AC379F">
      <w:pPr>
        <w:tabs>
          <w:tab w:val="left" w:pos="1230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B56485" w:rsidRPr="003D35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C522F8"/>
    <w:multiLevelType w:val="multilevel"/>
    <w:tmpl w:val="936298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7B1DAC"/>
    <w:multiLevelType w:val="multilevel"/>
    <w:tmpl w:val="0C4C3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9947AF2"/>
    <w:multiLevelType w:val="multilevel"/>
    <w:tmpl w:val="F4CE365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2073D8"/>
    <w:multiLevelType w:val="multilevel"/>
    <w:tmpl w:val="E674939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9D7"/>
    <w:rsid w:val="001B42E6"/>
    <w:rsid w:val="001D4AC3"/>
    <w:rsid w:val="002C09D7"/>
    <w:rsid w:val="00302A77"/>
    <w:rsid w:val="003B3B70"/>
    <w:rsid w:val="003D35D8"/>
    <w:rsid w:val="00472545"/>
    <w:rsid w:val="0053796D"/>
    <w:rsid w:val="00537C33"/>
    <w:rsid w:val="006E4AFC"/>
    <w:rsid w:val="007B37DE"/>
    <w:rsid w:val="00815394"/>
    <w:rsid w:val="008D39E3"/>
    <w:rsid w:val="008F1945"/>
    <w:rsid w:val="009E2217"/>
    <w:rsid w:val="00A44D3D"/>
    <w:rsid w:val="00AC379F"/>
    <w:rsid w:val="00B1021C"/>
    <w:rsid w:val="00B56485"/>
    <w:rsid w:val="00BE3A2A"/>
    <w:rsid w:val="00D3209C"/>
    <w:rsid w:val="00E05EAA"/>
    <w:rsid w:val="00ED0DCA"/>
    <w:rsid w:val="00F82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31653"/>
  <w15:chartTrackingRefBased/>
  <w15:docId w15:val="{3DB03C13-CA00-4657-BADA-CE12A429D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5E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44D3D"/>
    <w:rPr>
      <w:b/>
      <w:bCs/>
    </w:rPr>
  </w:style>
  <w:style w:type="paragraph" w:customStyle="1" w:styleId="c16">
    <w:name w:val="c16"/>
    <w:basedOn w:val="a"/>
    <w:rsid w:val="00AC37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AC379F"/>
  </w:style>
  <w:style w:type="character" w:customStyle="1" w:styleId="c2">
    <w:name w:val="c2"/>
    <w:basedOn w:val="a0"/>
    <w:rsid w:val="00AC379F"/>
  </w:style>
  <w:style w:type="paragraph" w:customStyle="1" w:styleId="c3">
    <w:name w:val="c3"/>
    <w:basedOn w:val="a"/>
    <w:rsid w:val="00AC37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10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2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7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1211</Words>
  <Characters>6904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</cp:revision>
  <dcterms:created xsi:type="dcterms:W3CDTF">2024-09-17T08:48:00Z</dcterms:created>
  <dcterms:modified xsi:type="dcterms:W3CDTF">2024-09-30T07:46:00Z</dcterms:modified>
</cp:coreProperties>
</file>