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BC7" w:rsidRPr="00095BC7" w:rsidRDefault="00095BC7" w:rsidP="00095BC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095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Аналитическая справка</w:t>
      </w:r>
    </w:p>
    <w:p w:rsidR="00095BC7" w:rsidRPr="00095BC7" w:rsidRDefault="00095BC7" w:rsidP="00095BC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5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итогам ГИА за 2022-2023 учебный год</w:t>
      </w:r>
    </w:p>
    <w:p w:rsidR="00095BC7" w:rsidRDefault="00095BC7" w:rsidP="00095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точную картину общеобразовательной подготовки школьников       демонстрируют результаты государственной итоговой аттестации.</w:t>
      </w:r>
    </w:p>
    <w:p w:rsidR="00095BC7" w:rsidRPr="00D45D0A" w:rsidRDefault="00095BC7" w:rsidP="00095B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единых государственных экзаменов был подготовлен ППЭ №331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Хучнинский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базе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Хучнинский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многопрофильный лицей №1».</w:t>
      </w:r>
    </w:p>
    <w:p w:rsidR="00095BC7" w:rsidRPr="00D45D0A" w:rsidRDefault="00095BC7" w:rsidP="00095BC7">
      <w:pPr>
        <w:rPr>
          <w:rFonts w:ascii="Times New Roman" w:eastAsia="Calibri" w:hAnsi="Times New Roman" w:cs="Times New Roman"/>
          <w:sz w:val="28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Было п</w:t>
      </w:r>
      <w:r w:rsidRPr="00D45D0A">
        <w:rPr>
          <w:rFonts w:ascii="Times New Roman" w:eastAsia="Calibri" w:hAnsi="Times New Roman" w:cs="Times New Roman"/>
          <w:sz w:val="28"/>
        </w:rPr>
        <w:t>одготовлено 26 аудиторий для ЕГЭ, 29 аудиторий для проведения ОГЭ, 1 аудитория для проведения ОВЗ и 1 аудитория для проведения  ГВЭ.</w:t>
      </w:r>
    </w:p>
    <w:p w:rsidR="00095BC7" w:rsidRPr="00D45D0A" w:rsidRDefault="00095BC7" w:rsidP="00095B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Пункт проведения экзаменов был подготовлен в соответствии с требованиями 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Рособрнадзора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был принят по акту, подписанными членами ГЭК, руководителями ППЭ и образовательных организаций на базе которых созданы ППЭ. Администрацией района были выделены необходимые средства д</w:t>
      </w:r>
      <w:r w:rsidRPr="00D45D0A">
        <w:rPr>
          <w:rFonts w:ascii="Times New Roman" w:eastAsia="Calibri" w:hAnsi="Times New Roman" w:cs="Times New Roman"/>
          <w:sz w:val="28"/>
        </w:rPr>
        <w:t>о начала экзаменов для  оснащения всех ППЭ необходимым техническим оборудованием: приобретены ноутбуки, АРМ-станции для всех трех ППЭ, принтера, расходный материал,</w:t>
      </w: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глушитель сотовой связи для ППЭ №331, коммутаторы. </w:t>
      </w:r>
    </w:p>
    <w:p w:rsidR="00095BC7" w:rsidRPr="00D45D0A" w:rsidRDefault="00095BC7" w:rsidP="00095BC7">
      <w:pPr>
        <w:rPr>
          <w:rFonts w:ascii="Times New Roman" w:eastAsia="Calibri" w:hAnsi="Times New Roman" w:cs="Times New Roman"/>
          <w:sz w:val="28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Для сдачи ЕГЭ было заявлено 345 выпускников текущего года из которых на экзамены были допущены 343 выпускника.  </w:t>
      </w:r>
    </w:p>
    <w:p w:rsidR="00095BC7" w:rsidRPr="00D45D0A" w:rsidRDefault="00095BC7" w:rsidP="00095BC7">
      <w:pPr>
        <w:spacing w:after="160" w:line="256" w:lineRule="auto"/>
        <w:rPr>
          <w:rFonts w:ascii="Times New Roman" w:eastAsia="Calibri" w:hAnsi="Times New Roman" w:cs="Times New Roman"/>
          <w:sz w:val="28"/>
        </w:rPr>
      </w:pPr>
      <w:r w:rsidRPr="00D45D0A">
        <w:rPr>
          <w:rFonts w:ascii="Times New Roman" w:eastAsia="Calibri" w:hAnsi="Times New Roman" w:cs="Times New Roman"/>
          <w:sz w:val="28"/>
        </w:rPr>
        <w:t xml:space="preserve">     В процессе проведения государственной итоговой аттестации техника работала исправно.</w:t>
      </w:r>
    </w:p>
    <w:p w:rsidR="00095BC7" w:rsidRPr="00D45D0A" w:rsidRDefault="00095BC7" w:rsidP="00095BC7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</w:rPr>
      </w:pPr>
      <w:r w:rsidRPr="00D45D0A">
        <w:rPr>
          <w:rFonts w:ascii="Times New Roman" w:eastAsia="Calibri" w:hAnsi="Times New Roman" w:cs="Times New Roman"/>
          <w:sz w:val="28"/>
        </w:rPr>
        <w:t xml:space="preserve">В процессе проведения ГИА участвовали 112 специалистов: организаторы в аудиториях, вне аудиториях, 4 технических специалиста, 2 медработника, 1 основной руководитель и один резервный руководитель. Все работники имеют опыт в работе проведения ГИА,  к проведению экзаменов готовы, все прошли соответствующее обучение по подготовке к экзаменам на портале ФЦТ, имеют сертификаты о прохождении обучения. </w:t>
      </w:r>
    </w:p>
    <w:p w:rsidR="00095BC7" w:rsidRPr="00D45D0A" w:rsidRDefault="00095BC7" w:rsidP="00095BC7">
      <w:pPr>
        <w:spacing w:after="160" w:line="256" w:lineRule="auto"/>
        <w:rPr>
          <w:rFonts w:ascii="Times New Roman" w:eastAsia="Calibri" w:hAnsi="Times New Roman" w:cs="Times New Roman"/>
          <w:sz w:val="28"/>
          <w:u w:val="single"/>
        </w:rPr>
      </w:pPr>
      <w:r w:rsidRPr="00D45D0A">
        <w:rPr>
          <w:rFonts w:ascii="Times New Roman" w:eastAsia="Calibri" w:hAnsi="Times New Roman" w:cs="Times New Roman"/>
          <w:sz w:val="28"/>
        </w:rPr>
        <w:t xml:space="preserve">      К сожалению, в ходе проведения экзаменов имели место нарушения со стороны участников ГИА. </w:t>
      </w:r>
      <w:r w:rsidRPr="00D45D0A">
        <w:rPr>
          <w:rFonts w:ascii="Times New Roman" w:eastAsia="Calibri" w:hAnsi="Times New Roman" w:cs="Times New Roman"/>
          <w:sz w:val="28"/>
          <w:u w:val="single"/>
        </w:rPr>
        <w:t xml:space="preserve">Так, 01.06.2023г.  на экзамене ЕГЭ по базовой математике, выпускник  </w:t>
      </w:r>
      <w:proofErr w:type="spellStart"/>
      <w:r w:rsidRPr="00D45D0A">
        <w:rPr>
          <w:rFonts w:ascii="Times New Roman" w:eastAsia="Calibri" w:hAnsi="Times New Roman" w:cs="Times New Roman"/>
          <w:sz w:val="28"/>
          <w:u w:val="single"/>
        </w:rPr>
        <w:t>Джульджагской</w:t>
      </w:r>
      <w:proofErr w:type="spellEnd"/>
      <w:r w:rsidRPr="00D45D0A">
        <w:rPr>
          <w:rFonts w:ascii="Times New Roman" w:eastAsia="Calibri" w:hAnsi="Times New Roman" w:cs="Times New Roman"/>
          <w:sz w:val="28"/>
          <w:u w:val="single"/>
        </w:rPr>
        <w:t xml:space="preserve"> СОШ Рашидова Эльмира Э. сделала записи на руке, вследствие чего была удалена с экзамена.</w:t>
      </w:r>
    </w:p>
    <w:p w:rsidR="00095BC7" w:rsidRPr="00D45D0A" w:rsidRDefault="00095BC7" w:rsidP="00095BC7">
      <w:pPr>
        <w:spacing w:after="160" w:line="256" w:lineRule="auto"/>
        <w:rPr>
          <w:rFonts w:ascii="Times New Roman" w:eastAsia="Calibri" w:hAnsi="Times New Roman" w:cs="Times New Roman"/>
          <w:sz w:val="28"/>
          <w:u w:val="single"/>
        </w:rPr>
      </w:pPr>
      <w:r w:rsidRPr="00D45D0A">
        <w:rPr>
          <w:rFonts w:ascii="Times New Roman" w:eastAsia="Calibri" w:hAnsi="Times New Roman" w:cs="Times New Roman"/>
          <w:sz w:val="28"/>
          <w:u w:val="single"/>
        </w:rPr>
        <w:t xml:space="preserve">      06.06.2023г. на ОГЭ по математике, выпускница МКОУ «</w:t>
      </w:r>
      <w:proofErr w:type="spellStart"/>
      <w:r w:rsidRPr="00D45D0A">
        <w:rPr>
          <w:rFonts w:ascii="Times New Roman" w:eastAsia="Calibri" w:hAnsi="Times New Roman" w:cs="Times New Roman"/>
          <w:sz w:val="28"/>
          <w:u w:val="single"/>
        </w:rPr>
        <w:t>Ханагская</w:t>
      </w:r>
      <w:proofErr w:type="spellEnd"/>
      <w:r w:rsidRPr="00D45D0A">
        <w:rPr>
          <w:rFonts w:ascii="Times New Roman" w:eastAsia="Calibri" w:hAnsi="Times New Roman" w:cs="Times New Roman"/>
          <w:sz w:val="28"/>
          <w:u w:val="single"/>
        </w:rPr>
        <w:t xml:space="preserve"> СОШ» </w:t>
      </w:r>
      <w:proofErr w:type="spellStart"/>
      <w:r w:rsidRPr="00D45D0A">
        <w:rPr>
          <w:rFonts w:ascii="Times New Roman" w:eastAsia="Calibri" w:hAnsi="Times New Roman" w:cs="Times New Roman"/>
          <w:sz w:val="28"/>
          <w:u w:val="single"/>
        </w:rPr>
        <w:t>Шахбанова</w:t>
      </w:r>
      <w:proofErr w:type="spellEnd"/>
      <w:r w:rsidRPr="00D45D0A">
        <w:rPr>
          <w:rFonts w:ascii="Times New Roman" w:eastAsia="Calibri" w:hAnsi="Times New Roman" w:cs="Times New Roman"/>
          <w:sz w:val="28"/>
          <w:u w:val="single"/>
        </w:rPr>
        <w:t xml:space="preserve"> Фатима З. так же была удалена с экзамена по русскому языку за то, что сделала записи на черновике и оторвала клочок, чтобы дома проверить правильность решения.</w:t>
      </w:r>
    </w:p>
    <w:p w:rsidR="00095BC7" w:rsidRPr="00D45D0A" w:rsidRDefault="00095BC7" w:rsidP="00095BC7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</w:rPr>
      </w:pPr>
      <w:r w:rsidRPr="00D45D0A">
        <w:rPr>
          <w:rFonts w:ascii="Times New Roman" w:eastAsia="Calibri" w:hAnsi="Times New Roman" w:cs="Times New Roman"/>
          <w:sz w:val="28"/>
        </w:rPr>
        <w:lastRenderedPageBreak/>
        <w:t xml:space="preserve">В ходе проведения экзаменов с помощью видеонаблюдения центром проведения ЕГЭ фиксировались нарушения в аудиториях, которые приходили в </w:t>
      </w:r>
      <w:r w:rsidRPr="00D45D0A">
        <w:rPr>
          <w:rFonts w:ascii="Times New Roman" w:eastAsia="Calibri" w:hAnsi="Times New Roman" w:cs="Times New Roman"/>
          <w:sz w:val="28"/>
          <w:u w:val="single"/>
        </w:rPr>
        <w:t>форме меток</w:t>
      </w:r>
      <w:r w:rsidRPr="00D45D0A">
        <w:rPr>
          <w:rFonts w:ascii="Times New Roman" w:eastAsia="Calibri" w:hAnsi="Times New Roman" w:cs="Times New Roman"/>
          <w:sz w:val="28"/>
        </w:rPr>
        <w:t>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>На сегодняшний день можем подвести итоги экзаменов с учетом результатов пересдач.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 xml:space="preserve">В самом начале хочется отметить, что в 2023 году наконец-то и в нашем районе имеем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стобальника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. Выпускница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Татильская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Магомедова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Гаваханум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Ахмедовна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набрала по 100 баллов по русскому языку и биологии.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1. Русский язык: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Сдавали экзамен 342 выпускника. Количество неудовлетворительных отметок составляет 26 против 29 в 2022 году. Наибольшее количество неудовлетворительных отметок в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Сиртичская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- 5, 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Джулджагская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- 4,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Курекская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- 3,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Аккинская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Тинитская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по 2 двойки, и ряд школ имеют по одному неудовлетворительному результату.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Успеваемость по русскому языку составляет 92,5%, как и в 2022 году. После первой пересдачи 22 июня еще 9 выпускников пересдали экзамен и количество двоек составляет 17. Успеваемость составила 95%.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По итогам сентябрьских пересдач 6 и 12 сентября пересдали на положительную отметку еще 4 выпускника (Акка-2, Курек-1,Куркак-1) и количество двоек составило 13, успеваемость составляет 96,3%.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Количество выпускников набравших 90 и более  баллов составляет 4 человека, как и в 2022 году. Они же, Магомедова Г.А. (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Татиль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) набрала 100 баллов,  Рагимова Л.Т (Гимназия) - 95б, Ахмедов К.Б. (Гимназия) – 93б, и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Гафизова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Ф.М. (Гимназия) – 91б.  Количество выпускников набравших от 80 до 90 баллов составляет 24 человек, против 20 в 2022 году.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 Математика: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>Математику профильного уровня сдавали 43 выпускник.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Набрали ниже 27 проходных баллов  2 выпускников. Успеваемость составляет 95%, против  79 % в 2022 года. Среди не набравших проходные баллы: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По 1 выпускнику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Гюхрягская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 и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Дарвагская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 №1». 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</w:t>
      </w: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>Максимальные 70 балла набрали выпускники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Халагская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и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Дюбекская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Алиев Г.К. и Магомедов И.Р. 68 баллов набрали выпускники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Цухтыгская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и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Джулинская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СОШ». Максимальный балл в 2022 году у выпускника МКОУ «Гимназия Табасаранского района» 90 баллов.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Математику базового уровня сдавали 308 выпускников. Неудовлетворительно оценены работы 24 выпускников. Успеваемость составляет  92,3  %, против 92,5 % в 2022 году.  На «5» написали 58 выпускников из 27 школ.  Наибольшее количество пятерок получили участники ЕГЭ из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Хучнинская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 №2», «Гимназия Табасаранского района», - по 5 выпускников,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Татильская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</w:t>
      </w: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Чулатская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Ягдыгская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 №1» - по 4 выпускника,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Ерсинская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Сиртичская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и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Тинитская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- по 3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выпускниа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.  Выпускники из 27 школ района сдали ЕГЭ со 100% успеваемостью. Неудовлетворительные оценки получили 24 выпускников из 18 МКОУ. Наибольшее количество двоек получили учащиеся   из следующих школ: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Джулджагская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3 двойки, 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Сиртичская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3 двойки, 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Курекская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2 двойки.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По итогам результатов ЕГЭ по русскому языку и математике получили неудовлетворительный результат 12 выпускников. Они же из МКОУ: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Сиртичская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3 выпускника,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Джулджагская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и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Курекская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по 2 выпускника и по 1 выпускнику из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Гелинбатанская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СОШ».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Дарвагская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№2»,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Аркитская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Ничрасская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СОШ».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Чулатская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После первой пересдачи 26 июня 1 выпускник (Многопрофильный лицей №1) пересдал экзамен и количество двоек составляет 23. Успеваемость по математике составила 92,6%.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>Количество выпускников оставшихся без аттестата составляет 30 человек (до сентябрьских пересдач).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По итогам сентябрьских пересдач 6 сентября пересдал на положительную отметку 1 выпускник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Сиртичская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и количество двоек составило 23.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Количество выпускников оставшихся без аттестата по итогам всех пересдач составляет 25 человек.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</w:t>
      </w: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3. История: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 xml:space="preserve"> ЕГЭ по истории сдавали 40 выпускников. Не   преодолели проходной балл 6 выпускника, как и в прошлом году. Успеваемость составляет 85%, против      92 %,в 2022г. Максимальный балл 78б у выпускника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Туруфская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против 81б в  2022 году. 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Четверо  выпускников не преодолели проходные минимальные баллы: по 1 выпускнику из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Дарваггская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 №1»,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Тинитская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Хапильская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Хучнинская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 №2» и 2 выпускника из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Дюбекская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4. Физика: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>ЕГЭ по физике сдавали 17 выпускников. Из них 3 выпускника не преодолели проходной балл. Успеваемость составляет 82%, против 85% в 2022 году. Максимальный балл у выпускника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Шиленская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- 52б, против  68б в 2022 году. 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Трое выпускников не преодолели проходные минимальные баллы: По 1 выпускнику из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Куркакская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и 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Дарвагская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 №1» и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Цуртильская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5. Химия: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 xml:space="preserve">Химию сдавали 79 выпускника, против 64 в 2022г.  Не преодолели проходные баллы 29 выпускника. Успеваемость составляет 63%, против  68% </w:t>
      </w: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в 2022 год. Максимальный балл составляет 93б у Магомедовой Г.А. -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Татильская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и Рашидова А.В. - МКОУ «Гимназия Табасаранского района», против  99 баллов в 2022 году. Не преодолели проходные баллы: 5 выпускника из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Хурикская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», 4 выпускника из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Сиртичская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»,  3 выпускника из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Тинитская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и по 2 выпускника из МКОУ 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Ерсинская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 и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Курекская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СОШ». 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6.Обществозвание: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Обществознание сдавали 79 выпускников. Из них 27 выпускника не набрали проходной минимальный балл. Успеваемость составляет 69%, против 73,5%, в 2022 году. Максимальный балл 90б (МКОУ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Джулджагская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СОШ»), против  92, в 2022 году.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В сравнении с другими школами  наибольшее количество не преодолевших проходные баллы  выпускники из  следующих школ: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Хапильская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 2 выпускника из 2;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Куркакская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2 выпускника из 2, 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Кужникская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 2 выпускника из 2,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Хучнинский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многопрофильный лицей «1» 2 выпускника из 3,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Хучнинская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 №2» 2 выпускника из 5.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7.География: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>Географию сдавали 2 выпускника. Успеваемость составляет 50%, против 67% в  2022 году. Максимальный балл у выпускника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Джулинская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- 61 баллов, против 51б в 2022 году. Не преодолел проходные баллы выпускник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Тинитская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».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8.Литература 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>Литературу сдавали 6 выпускников. Успеваемость составляет 100% против 46,3 % в 2022 году. Максимальный балл у выпускника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Дюбекская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 - 63 баллов, против 51 баллов в 2022 году. 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9.Информатика: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>Информатику сдавали 18 выпускников из которых 12 выпускника справились с выполнением заданий. Максимальный балл 62б у выпускника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Кужникская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СОШ», против 83 баллов в 2022 году. Успеваемость составляет 67%, против 57% в 2022 году.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10. Биология: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Биологию сдавали 83 выпускник, против 81 в 2022 году, не преодолели проходной балл 26 человек. Успеваемость составляет 69% против 73% в 2022 году. Максимальный балл составляет 100б ( 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Татильская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СОШ»), против 78б в 2022 году. 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11.Иностранные языки: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>Иностранный язык сдавал 1 выпускник (МКОУ «</w:t>
      </w:r>
      <w:proofErr w:type="spellStart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Джулджагская</w:t>
      </w:r>
      <w:proofErr w:type="spellEnd"/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СОШ») и набрала 30 баллов, против 65 баллов в 2022 году. </w:t>
      </w:r>
    </w:p>
    <w:p w:rsidR="00095BC7" w:rsidRPr="00D45D0A" w:rsidRDefault="00095BC7" w:rsidP="00095BC7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Courier New" w:hAnsi="Times New Roman" w:cs="Times New Roman"/>
          <w:sz w:val="28"/>
          <w:szCs w:val="28"/>
          <w:lang w:eastAsia="ru-RU"/>
        </w:rPr>
        <w:t>Успеваемость составляет 100 %, против 80% в 2022 году.</w:t>
      </w:r>
    </w:p>
    <w:p w:rsidR="00095BC7" w:rsidRPr="00D45D0A" w:rsidRDefault="00095BC7" w:rsidP="00095BC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5BC7" w:rsidRPr="00D45D0A" w:rsidRDefault="00095BC7" w:rsidP="00095BC7">
      <w:pPr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45D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Медалисты.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соответствии с ФЗ «Об образовании» №273 от 29.12.2012г. образовательная организация обязана обеспечить соответствие качества подготовки обучающихся    установленным требованиям и медаль выдается выпускникам </w:t>
      </w:r>
      <w:r w:rsidRPr="00D45D0A">
        <w:rPr>
          <w:rFonts w:ascii="Times New Roman" w:eastAsia="Calibri" w:hAnsi="Times New Roman" w:cs="Times New Roman"/>
          <w:sz w:val="28"/>
          <w:szCs w:val="28"/>
          <w:u w:val="single"/>
        </w:rPr>
        <w:t>за особые успехи в учении</w:t>
      </w:r>
      <w:r w:rsidRPr="00D45D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5D0A">
        <w:rPr>
          <w:rFonts w:ascii="Times New Roman" w:eastAsia="Calibri" w:hAnsi="Times New Roman" w:cs="Times New Roman"/>
          <w:sz w:val="28"/>
          <w:szCs w:val="28"/>
        </w:rPr>
        <w:tab/>
        <w:t xml:space="preserve"> Также, в соответствии  с </w:t>
      </w:r>
      <w:proofErr w:type="spellStart"/>
      <w:r w:rsidRPr="00D45D0A">
        <w:rPr>
          <w:rFonts w:ascii="Times New Roman" w:eastAsia="Calibri" w:hAnsi="Times New Roman" w:cs="Times New Roman"/>
          <w:sz w:val="28"/>
          <w:szCs w:val="28"/>
        </w:rPr>
        <w:t>п.п</w:t>
      </w:r>
      <w:proofErr w:type="spellEnd"/>
      <w:r w:rsidRPr="00D45D0A">
        <w:rPr>
          <w:rFonts w:ascii="Times New Roman" w:eastAsia="Calibri" w:hAnsi="Times New Roman" w:cs="Times New Roman"/>
          <w:sz w:val="28"/>
          <w:szCs w:val="28"/>
        </w:rPr>
        <w:t xml:space="preserve">. 10.1.11 </w:t>
      </w:r>
      <w:proofErr w:type="spellStart"/>
      <w:r w:rsidRPr="00D45D0A">
        <w:rPr>
          <w:rFonts w:ascii="Times New Roman" w:eastAsia="Calibri" w:hAnsi="Times New Roman" w:cs="Times New Roman"/>
          <w:sz w:val="28"/>
          <w:szCs w:val="28"/>
        </w:rPr>
        <w:t>ст</w:t>
      </w:r>
      <w:proofErr w:type="spellEnd"/>
      <w:r w:rsidRPr="00D45D0A">
        <w:rPr>
          <w:rFonts w:ascii="Times New Roman" w:eastAsia="Calibri" w:hAnsi="Times New Roman" w:cs="Times New Roman"/>
          <w:sz w:val="28"/>
          <w:szCs w:val="28"/>
        </w:rPr>
        <w:t xml:space="preserve"> 28 ФЗ  №273 от 29.12.2012г., к компетенции, правам, обязанностям и ответственности образовательной организации относится и в том числе поощрение обучающихся за успехи в  учебной деятельности т.е. за качество  обучения  и поощрения выпускника медалью «За  особые успехи в учении» несет ответственность образовательная организация.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ab/>
        <w:t xml:space="preserve"> В целях профилактики правонарушений Порядка выдачи медали «За особые успехи в учении» МКУ «Управление образования» с начала учебного года провело целенаправленную  работу.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>С начала учебного года МКУ «Управление образования» проводит мониторинг уровня подготовки претендентов на медаль.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ab/>
        <w:t xml:space="preserve"> МКУ «Управление образования» проводил ежемесячные диагностические работы по русскому языку и математике в форме ЕГЭ.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 xml:space="preserve"> Результаты претендентов на медаль  отслеживались  отдельно и доводились  до руководителей общеобразовательных организаций.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ab/>
        <w:t>Также, проведены пробные ЕГЭ с претендентами на медаль по выборным предметам. Результаты также были доведены до руководителей общеобразовательных организаций.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ab/>
        <w:t>Была организована дополнительная работа с выпускниками и в каникулярное время.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ab/>
        <w:t xml:space="preserve">   Несмотря на проводимую целенаправленную работу управлением образования в течение нескольких лет, наблюдается несистемная работа школами по подготовке медалистов. Это выражается в следующем: 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 xml:space="preserve">     МКУ «Управление образования» в начале учебного года, было направлено письмо во все ОО об организации соответствующей работы в школах по профилактике правонарушений при представлении претендентов на медаль и представить информацию по претендентам до 15 октября 2022 года.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 xml:space="preserve">        В апреле текущего года в министерство образования подана заявка на 44 аттестатов с отличием. </w:t>
      </w:r>
    </w:p>
    <w:p w:rsidR="00095BC7" w:rsidRPr="00D45D0A" w:rsidRDefault="00095BC7" w:rsidP="00095BC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 итогам единых 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госэкзаменов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сданных претендентами на аттестат с отличием по состоянию на 01 июля можно представить следующую информацию.  </w:t>
      </w:r>
    </w:p>
    <w:p w:rsidR="00095BC7" w:rsidRPr="00D45D0A" w:rsidRDefault="00095BC7" w:rsidP="00095BC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44 заявленных претендентов на медаль 20 выпускников выдержали все условия для получения аттестата с отличием. Т.е., имеют в аттестате все итоговые отметки «отлично» и получили на ЕГЭ 70 и более баллов по русскому языку и 70 и более баллов или отметку «отлично» по математике. </w:t>
      </w:r>
    </w:p>
    <w:p w:rsidR="00095BC7" w:rsidRPr="00D45D0A" w:rsidRDefault="00095BC7" w:rsidP="00095BC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24 выпускников из заявленных не набрали необходимое количество баллов по русскому языку или математике. Они же, четверо из четырех  </w:t>
      </w: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претендентов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Джулджагская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набрали по русскому языку и математике менее 70 баллов; Один выпускник из трех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Ерсинская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не набрал необходимое количество баллов по обязательным предметам; Двое выпускников из трех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Сиртичская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не набрали необходимое количество баллов по математике; один выпускник из трех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Хурикская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не набрали необходимое количество баллов по обязательным предметам; Двое выпускников из четырех из МКОУ «Многопрофильный лицей №1» не набрали необходимое количество баллов по обязательным предметам. Двое выпускников из пяти из МКОУ «Гимназия Табасаранского района» не набрали необходимое количество баллов по обязательным предметам.  Двое выпускников из двух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Цухтыгская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не набрали необходимое количество баллов по обязательным предметам. Двое выпускников из двух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Тинитская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не набрали необходимое количество баллов по обязательным предметам. Трое выпускников из шести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Чулатская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не набрали необходимое количество баллов по обязательным предметам. Не подтвердили свои знания и по одному выпускнику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Аккинская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Дюбекская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Шиленская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,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Туруфская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095BC7" w:rsidRPr="00D45D0A" w:rsidRDefault="00095BC7" w:rsidP="00095BC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то же время, по итогам результатов ЕГЭ  2 выпускника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Ягдыгская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№1», по одному выпускнику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Халагская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«Гимназия Табасаранского района», два выпускника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Татильская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 которые не были заявлены на аттестат с отличием, имеют возможность получить аттестат с отличием и медаль, так как набрали необходимое количество баллов по обязательным предметам и имеют в аттестате все итоговые отметки «отлично». </w:t>
      </w:r>
    </w:p>
    <w:p w:rsidR="00095BC7" w:rsidRPr="00D45D0A" w:rsidRDefault="00095BC7" w:rsidP="00095BC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 набрали претенденты на медаль проходные баллы по выборным предметам из МКОУ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Сиртичская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( 2 выпускника по химии),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Тинитская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(2 выпускника по химии),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Джулджагская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(1 выпускник по химии), «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Хурикская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(1 выпускник по химии).</w:t>
      </w:r>
    </w:p>
    <w:p w:rsidR="00095BC7" w:rsidRPr="00D45D0A" w:rsidRDefault="00095BC7" w:rsidP="00095BC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45D0A">
        <w:rPr>
          <w:rFonts w:ascii="Times New Roman" w:eastAsia="Calibri" w:hAnsi="Times New Roman" w:cs="Times New Roman"/>
          <w:sz w:val="28"/>
          <w:szCs w:val="28"/>
        </w:rPr>
        <w:t>Данная ситуация наталкивает на мысль, что все еще планомерной работы по подготовке медалистов в общеобразовательных организациях отсутствует и оценки выпускникам выставляются в сравнении с другими учащимися.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D0A">
        <w:rPr>
          <w:rFonts w:ascii="Times New Roman" w:eastAsia="Calibri" w:hAnsi="Times New Roman" w:cs="Times New Roman"/>
          <w:sz w:val="28"/>
          <w:szCs w:val="28"/>
        </w:rPr>
        <w:t xml:space="preserve">        МКУ «Управление образования» считает, что такая ситуация  сложилась по причине отсутствия должного контроля за качеством обучения со стороны  руководства школы.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</w:t>
      </w: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5D0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Основные государственные экзамены</w:t>
      </w: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проходили в трех ППЭ на базе Многопрофильного лицея, 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Ханагской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Татильской</w:t>
      </w:r>
      <w:proofErr w:type="spellEnd"/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средних школ. Для сдачи экзаменов в них были заявлены 823 выпускников 9-х классов. Экзамены проходили в период с 24 мая по 17 июня. Для проведения практической части экзаменов по химии и физике администрацией района были приобретены необходимое количество химреактивов и оборудования.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По итогам ОГЭ по русскому языку неудовлетворительные отметки получили 100 выпускников, против 35 выпускников 2022 года. Успеваемость составляет 88%, против 95% в 2022 году. По итогам пересдачи 26 июня из 33 допущенных на ОГЭ 32 выпускника пересдали экзамен. Успеваемость после пересдачи составила 92%. </w:t>
      </w:r>
    </w:p>
    <w:p w:rsidR="00095BC7" w:rsidRPr="00D45D0A" w:rsidRDefault="00095BC7" w:rsidP="00095B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 итогам пересдачи сентябрьского периода пересдали еще 66 выпускников и успеваемость по итогам года составила 99,5% (4 выпускника не смогли пересдать). 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ОГЭ по математике неудовлетворительные отметки получили 205 выпускников, против 101 выпускников 2022 года.  Успеваемость составляет 75%, против 85% в 2022 году. По итогам пересдачи 28 июня из 125 допущенных на ОГЭ все 125 выпускника пересдали экзамен. Успеваемость после пересдачи составила 90%.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пересдачи сентябрьского периода пересдали еще 59 выпускников и успеваемость по итогам года составила 80% (66 выпускника не смогли пересдать).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ОГЭ по биологии из 559 учащихся неудовлетворительные отметки получили 93 выпускника, успеваемость составляет 84%, против 82% в 2022 году. По итогам пересдачи 27 июня из 46 допущенных на пересдачу все 46 выпускников пересдали экзамен. Успеваемость с учетом пересдачи составила 92%.  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пересдачи сентябрьского периода пересдали еще 38 выпускников и успеваемость по итогам года составила 98,4% (9 выпускника не смогли пересдать).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ОГЭ по истории из 39 учащихся неудовлетворительные отметки получили 12 выпускника, успеваемость составляет 68%, против 100% в 2022 году. По итогам пересдачи из 8 допущенных на пересдачу выпускников все 8 пересдали экзамен. Успеваемость с учетом пересдачи составила 90%. 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пересдачи сентябрьского периода пересдали еще 3 выпускников и успеваемость по итогам года составила 98,5% (1 выпускник не смог пересдать).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ОГЭ по обществознании из 370 выпускников  неудовлетворительные отметки получили 103 выпускника, успеваемость составляет 72%, как и в 2022 году. По итогам пересдачи из 69 допущенных на пересдачу выпускников 46 пересдали экзамен. Успеваемость с учетом пересдачи составила 85%.   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итогам пересдачи сентябрьского периода пересдали еще 55 выпускников и успеваемость по итогам года составила 99,5% (2 выпускника не смогли пересдать).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ОГЭ по химии из 116 выпускников  неудовлетворительные отметки получили 20 выпускника, успеваемость составляет 83%, против 100% в 2022 году. По итогам пересдачи из 13 допущенных на пересдачу выпускников все 13 пересдали экзамен. Успеваемость с учетом пересдачи составила 94%. 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пересдачи сентябрьского периода пересдали еще 7 выпускников и успеваемость по итогам года составила 100%.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ОГЭ по информатике из 58 выпускников  неудовлетворительные отметки получили 9 выпускника, успеваемость составляет  как и в 2022 году 84 %. По итогам пересдачи из 5 допущенных на пересдачу выпускников все 5 пересдали экзамен. Успеваемость с учетом пересдачи составила 95%.  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пересдачи сентябрьского периода пересдали еще 3 выпускников и успеваемость по итогам года составила 98,3% (1 выпускник не смог пересдать).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ОГЭ по географии из 340 выпускников  неудовлетворительные отметки получили 110 выпускника, успеваемость составляет 65%, против 82% в 2022 году. По итогам пересдачи из 87 допущенных на пересдачу выпускников 69 пересдали экзамен. Успеваемость с учетом пересдачи составила 88%.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пересдачи сентябрьского периода пересдали еще 26 выпускников и успеваемость по итогам года составила 95,6% (15 выпускников не смогли пересдать).</w:t>
      </w:r>
    </w:p>
    <w:p w:rsidR="00095BC7" w:rsidRPr="00D45D0A" w:rsidRDefault="00095BC7" w:rsidP="00095B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 итогам ОГЭ по физике  из 13 выпускников  все написали на положительную отметку, тем самым успеваемость составила, как и в 2022г году 100%. ОГЭ по английскому языку написал 1 выпускник и справился с выполнением заданий.  </w:t>
      </w:r>
    </w:p>
    <w:p w:rsidR="00095BC7" w:rsidRPr="003F73DC" w:rsidRDefault="00095BC7" w:rsidP="00095BC7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5BC7" w:rsidRPr="00095BC7" w:rsidRDefault="00095BC7" w:rsidP="00095BC7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5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Муниципальный координатор ГИА </w:t>
      </w:r>
    </w:p>
    <w:p w:rsidR="00095BC7" w:rsidRPr="00095BC7" w:rsidRDefault="00095BC7" w:rsidP="00095BC7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5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заместитель начальника </w:t>
      </w:r>
    </w:p>
    <w:p w:rsidR="00095BC7" w:rsidRPr="00095BC7" w:rsidRDefault="00095BC7" w:rsidP="00095BC7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5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МКУ «Управление образования»</w:t>
      </w:r>
    </w:p>
    <w:p w:rsidR="00095BC7" w:rsidRPr="00095BC7" w:rsidRDefault="00095BC7" w:rsidP="00095BC7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5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МР «Табасаранский район»                   </w:t>
      </w:r>
      <w:r w:rsidR="00A864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\\\\\\\\</w:t>
      </w:r>
      <w:r w:rsidR="00D510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////////             </w:t>
      </w:r>
      <w:r w:rsidRPr="00095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Ахмедов Б.Т.</w:t>
      </w:r>
    </w:p>
    <w:p w:rsidR="00525FBC" w:rsidRPr="00095BC7" w:rsidRDefault="00525FBC">
      <w:pPr>
        <w:rPr>
          <w:b/>
        </w:rPr>
      </w:pPr>
    </w:p>
    <w:sectPr w:rsidR="00525FBC" w:rsidRPr="00095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C7"/>
    <w:rsid w:val="00095BC7"/>
    <w:rsid w:val="00525FBC"/>
    <w:rsid w:val="006D7D07"/>
    <w:rsid w:val="00A864F8"/>
    <w:rsid w:val="00D5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BC7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BC7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2694</Words>
  <Characters>15358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2024-01-12T11:33:00Z</dcterms:created>
  <dcterms:modified xsi:type="dcterms:W3CDTF">2024-01-12T11:33:00Z</dcterms:modified>
</cp:coreProperties>
</file>