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528F2" w:rsidRDefault="00B528F2" w:rsidP="00CB478A"/>
    <w:p w:rsidR="0001784C" w:rsidRDefault="0001784C" w:rsidP="00CB478A"/>
    <w:p w:rsidR="0001784C" w:rsidRDefault="0001784C" w:rsidP="00CB478A"/>
    <w:p w:rsidR="0001784C" w:rsidRPr="00F318CB" w:rsidRDefault="008F58D8" w:rsidP="008F58D8">
      <w:pPr>
        <w:tabs>
          <w:tab w:val="left" w:pos="2880"/>
        </w:tabs>
        <w:rPr>
          <w:b/>
          <w:bCs/>
          <w:sz w:val="28"/>
          <w:szCs w:val="28"/>
        </w:rPr>
      </w:pPr>
      <w:r>
        <w:tab/>
      </w:r>
      <w:r w:rsidR="00F318CB">
        <w:t xml:space="preserve">              </w:t>
      </w:r>
      <w:r w:rsidRPr="00F318CB">
        <w:rPr>
          <w:b/>
          <w:bCs/>
          <w:sz w:val="28"/>
          <w:szCs w:val="28"/>
        </w:rPr>
        <w:t>Ан</w:t>
      </w:r>
      <w:r w:rsidR="00EA17C9">
        <w:rPr>
          <w:b/>
          <w:bCs/>
          <w:sz w:val="28"/>
          <w:szCs w:val="28"/>
        </w:rPr>
        <w:t xml:space="preserve">алитическая справка </w:t>
      </w:r>
    </w:p>
    <w:p w:rsidR="0001784C" w:rsidRPr="00F318CB" w:rsidRDefault="00EA17C9" w:rsidP="00CB478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</w:t>
      </w:r>
      <w:r w:rsidR="008F58D8" w:rsidRPr="00F318CB">
        <w:rPr>
          <w:b/>
          <w:bCs/>
          <w:sz w:val="28"/>
          <w:szCs w:val="28"/>
        </w:rPr>
        <w:t>результат</w:t>
      </w:r>
      <w:r>
        <w:rPr>
          <w:b/>
          <w:bCs/>
          <w:sz w:val="28"/>
          <w:szCs w:val="28"/>
        </w:rPr>
        <w:t>атам</w:t>
      </w:r>
      <w:bookmarkStart w:id="0" w:name="_GoBack"/>
      <w:bookmarkEnd w:id="0"/>
      <w:r w:rsidR="008F58D8" w:rsidRPr="00F318CB">
        <w:rPr>
          <w:b/>
          <w:bCs/>
          <w:sz w:val="28"/>
          <w:szCs w:val="28"/>
        </w:rPr>
        <w:t xml:space="preserve"> уровня сформированности финансовой грамотности обучающихся муниципальных ОО.</w:t>
      </w:r>
    </w:p>
    <w:p w:rsidR="008F58D8" w:rsidRDefault="008F58D8" w:rsidP="008F58D8">
      <w:pPr>
        <w:rPr>
          <w:sz w:val="28"/>
          <w:szCs w:val="28"/>
        </w:rPr>
      </w:pPr>
      <w:r w:rsidRPr="008F58D8">
        <w:rPr>
          <w:sz w:val="28"/>
          <w:szCs w:val="28"/>
        </w:rPr>
        <w:t xml:space="preserve">     </w:t>
      </w:r>
    </w:p>
    <w:p w:rsidR="008F58D8" w:rsidRPr="008F58D8" w:rsidRDefault="008F58D8" w:rsidP="008F58D8">
      <w:pPr>
        <w:rPr>
          <w:sz w:val="28"/>
          <w:szCs w:val="28"/>
        </w:rPr>
      </w:pPr>
      <w:r w:rsidRPr="008F58D8">
        <w:rPr>
          <w:sz w:val="28"/>
          <w:szCs w:val="28"/>
        </w:rPr>
        <w:t xml:space="preserve">13.03.2023 г. получены методические материалы  по Всероссийскому тематическому уроку   «Финансовая безопасность». По предложенным  методическим материалам  проведены 110 уроков  в 43 школах  района с охватом 1365 учащихся. </w:t>
      </w:r>
    </w:p>
    <w:p w:rsidR="00DE365D" w:rsidRDefault="008F58D8" w:rsidP="00DE365D">
      <w:pPr>
        <w:pStyle w:val="a6"/>
        <w:rPr>
          <w:rFonts w:ascii="Times New Roman" w:hAnsi="Times New Roman" w:cs="Times New Roman"/>
          <w:sz w:val="28"/>
          <w:szCs w:val="28"/>
        </w:rPr>
      </w:pPr>
      <w:r w:rsidRPr="008F58D8">
        <w:rPr>
          <w:sz w:val="28"/>
          <w:szCs w:val="28"/>
        </w:rPr>
        <w:t xml:space="preserve">            ОО района участвовали в онлайн   мероприятиях Банка России по повышению финансовой грамотности: количество просмотров онлайн- уроков  составил 311, охват - 86,2 %. </w:t>
      </w:r>
      <w:r w:rsidRPr="008F58D8">
        <w:rPr>
          <w:sz w:val="28"/>
          <w:szCs w:val="28"/>
        </w:rPr>
        <w:tab/>
      </w:r>
      <w:r w:rsidR="00DE365D" w:rsidRPr="004C3A0E">
        <w:rPr>
          <w:rFonts w:ascii="Times New Roman" w:hAnsi="Times New Roman" w:cs="Times New Roman"/>
          <w:sz w:val="28"/>
          <w:szCs w:val="28"/>
        </w:rPr>
        <w:t xml:space="preserve">    </w:t>
      </w:r>
      <w:r w:rsidR="00DE365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E365D" w:rsidRDefault="00DE365D" w:rsidP="00DE365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C3A0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3A0E">
        <w:rPr>
          <w:rFonts w:ascii="Times New Roman" w:hAnsi="Times New Roman" w:cs="Times New Roman"/>
          <w:sz w:val="28"/>
          <w:szCs w:val="28"/>
        </w:rPr>
        <w:t xml:space="preserve">рамках участия во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3A0E">
        <w:rPr>
          <w:rFonts w:ascii="Times New Roman" w:hAnsi="Times New Roman" w:cs="Times New Roman"/>
          <w:sz w:val="28"/>
          <w:szCs w:val="28"/>
        </w:rPr>
        <w:t xml:space="preserve">Всероссийской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3A0E">
        <w:rPr>
          <w:rFonts w:ascii="Times New Roman" w:hAnsi="Times New Roman" w:cs="Times New Roman"/>
          <w:sz w:val="28"/>
          <w:szCs w:val="28"/>
        </w:rPr>
        <w:t xml:space="preserve">неделе финансовой грамотности  и  целью ознакомления  учащихся  с правилами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3A0E">
        <w:rPr>
          <w:rFonts w:ascii="Times New Roman" w:hAnsi="Times New Roman" w:cs="Times New Roman"/>
          <w:sz w:val="28"/>
          <w:szCs w:val="28"/>
        </w:rPr>
        <w:t xml:space="preserve">ответственного и безопасного поведения в современной </w:t>
      </w:r>
      <w:r>
        <w:rPr>
          <w:rFonts w:ascii="Times New Roman" w:hAnsi="Times New Roman" w:cs="Times New Roman"/>
          <w:sz w:val="28"/>
          <w:szCs w:val="28"/>
        </w:rPr>
        <w:t>информационной среде,</w:t>
      </w:r>
      <w:r w:rsidRPr="004C3A0E">
        <w:rPr>
          <w:rFonts w:ascii="Times New Roman" w:hAnsi="Times New Roman" w:cs="Times New Roman"/>
          <w:sz w:val="28"/>
          <w:szCs w:val="28"/>
        </w:rPr>
        <w:t xml:space="preserve"> развития  м</w:t>
      </w:r>
      <w:r>
        <w:rPr>
          <w:rFonts w:ascii="Times New Roman" w:hAnsi="Times New Roman" w:cs="Times New Roman"/>
          <w:sz w:val="28"/>
          <w:szCs w:val="28"/>
        </w:rPr>
        <w:t>ышления, воображения,</w:t>
      </w:r>
      <w:r w:rsidRPr="004C3A0E">
        <w:rPr>
          <w:rFonts w:ascii="Times New Roman" w:hAnsi="Times New Roman" w:cs="Times New Roman"/>
          <w:sz w:val="28"/>
          <w:szCs w:val="28"/>
        </w:rPr>
        <w:t xml:space="preserve"> воспитания  чувства  взаимопомощи  в 8 общеобразовательных организациях  с 5.04. по 09.04.2022 г.  с учащимися  8-11 классов проведены уроки,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3A0E">
        <w:rPr>
          <w:rFonts w:ascii="Times New Roman" w:hAnsi="Times New Roman" w:cs="Times New Roman"/>
          <w:sz w:val="28"/>
          <w:szCs w:val="28"/>
        </w:rPr>
        <w:t xml:space="preserve"> беседы, тематические занятия  по финансовой грамотности на тему «Кибермошенничество» и  «Безопасный  интернет».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C3A0E">
        <w:rPr>
          <w:rFonts w:ascii="Times New Roman" w:hAnsi="Times New Roman" w:cs="Times New Roman"/>
          <w:sz w:val="28"/>
          <w:szCs w:val="28"/>
        </w:rPr>
        <w:t>Всего во Всероссийской неделе финансовой грамотности участвовало 260 учащихся. Видеоролики и отчеты размещены на сайтах школ.</w:t>
      </w:r>
    </w:p>
    <w:p w:rsidR="00DE365D" w:rsidRDefault="00DE365D" w:rsidP="00DE365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Вместе с тем, отмечено, что не все школы активно участвуют в тех или иных мероприятиях , проводимых в рамках Всероссийских акций и проектах, причиной служит плохое соединение с интернетом,  частое отключение электричества и др..  </w:t>
      </w:r>
    </w:p>
    <w:p w:rsidR="008F58D8" w:rsidRPr="008F58D8" w:rsidRDefault="008F58D8" w:rsidP="008F58D8">
      <w:pPr>
        <w:rPr>
          <w:sz w:val="28"/>
          <w:szCs w:val="28"/>
        </w:rPr>
      </w:pPr>
      <w:r w:rsidRPr="008F58D8">
        <w:rPr>
          <w:sz w:val="28"/>
          <w:szCs w:val="28"/>
        </w:rPr>
        <w:tab/>
      </w:r>
      <w:r w:rsidRPr="008F58D8">
        <w:rPr>
          <w:sz w:val="28"/>
          <w:szCs w:val="28"/>
        </w:rPr>
        <w:tab/>
      </w:r>
      <w:r w:rsidRPr="008F58D8">
        <w:rPr>
          <w:sz w:val="28"/>
          <w:szCs w:val="28"/>
        </w:rPr>
        <w:tab/>
        <w:t xml:space="preserve">  </w:t>
      </w:r>
    </w:p>
    <w:p w:rsidR="008F58D8" w:rsidRPr="008F58D8" w:rsidRDefault="008F58D8" w:rsidP="008F58D8">
      <w:pPr>
        <w:rPr>
          <w:sz w:val="28"/>
          <w:szCs w:val="28"/>
        </w:rPr>
      </w:pPr>
      <w:r w:rsidRPr="008F58D8">
        <w:rPr>
          <w:sz w:val="28"/>
          <w:szCs w:val="28"/>
        </w:rPr>
        <w:t xml:space="preserve">                            </w:t>
      </w:r>
    </w:p>
    <w:p w:rsidR="008F58D8" w:rsidRPr="008F58D8" w:rsidRDefault="008F58D8" w:rsidP="008F58D8">
      <w:pPr>
        <w:rPr>
          <w:sz w:val="28"/>
          <w:szCs w:val="28"/>
        </w:rPr>
      </w:pPr>
      <w:r w:rsidRPr="008F58D8">
        <w:rPr>
          <w:sz w:val="28"/>
          <w:szCs w:val="28"/>
        </w:rPr>
        <w:t xml:space="preserve">            В целях обеспечения эффективного функционирования единой федеральной системы научно-методического сопровождения педагогических работников и управленческих кадров в 2023 году , обучение по программе « Формирование и оценка предметных компонентов функциональной грамотности младших школьников – языковой и литературной» курсовую подготовку  прошли 6 учителей начальных классов и 4 учителя  были охвачены курсами по программе «Планирование и организация деятельности по обеспечению информационной безопасности обучающихся в образовательной организации».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4650"/>
        <w:gridCol w:w="1661"/>
        <w:gridCol w:w="2611"/>
        <w:gridCol w:w="522"/>
      </w:tblGrid>
      <w:tr w:rsidR="00DE365D" w:rsidRPr="00DE365D" w:rsidTr="00036E36">
        <w:tc>
          <w:tcPr>
            <w:tcW w:w="75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№№</w:t>
            </w:r>
          </w:p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650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166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Сроки проведения</w:t>
            </w:r>
          </w:p>
        </w:tc>
        <w:tc>
          <w:tcPr>
            <w:tcW w:w="261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ответственные</w:t>
            </w:r>
          </w:p>
        </w:tc>
        <w:tc>
          <w:tcPr>
            <w:tcW w:w="522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</w:tr>
      <w:tr w:rsidR="00DE365D" w:rsidRPr="00DE365D" w:rsidTr="00036E36">
        <w:tc>
          <w:tcPr>
            <w:tcW w:w="75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650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Онлайн -зачет по финансовой грамотности  от Банка России</w:t>
            </w:r>
          </w:p>
        </w:tc>
        <w:tc>
          <w:tcPr>
            <w:tcW w:w="166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01.12. по 15.12.2022г.</w:t>
            </w:r>
          </w:p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61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 xml:space="preserve">К. Махмудова </w:t>
            </w:r>
          </w:p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Руководители школ</w:t>
            </w:r>
          </w:p>
        </w:tc>
        <w:tc>
          <w:tcPr>
            <w:tcW w:w="522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</w:tr>
      <w:tr w:rsidR="00DE365D" w:rsidRPr="00DE365D" w:rsidTr="00036E36">
        <w:tc>
          <w:tcPr>
            <w:tcW w:w="75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650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Неделя функциональной грамотности</w:t>
            </w:r>
          </w:p>
        </w:tc>
        <w:tc>
          <w:tcPr>
            <w:tcW w:w="166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05.12.по 10.12.2022 г.</w:t>
            </w:r>
          </w:p>
        </w:tc>
        <w:tc>
          <w:tcPr>
            <w:tcW w:w="261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К. Махмудова</w:t>
            </w:r>
          </w:p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Руководители школ</w:t>
            </w:r>
          </w:p>
        </w:tc>
        <w:tc>
          <w:tcPr>
            <w:tcW w:w="522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</w:tr>
      <w:tr w:rsidR="00DE365D" w:rsidRPr="00DE365D" w:rsidTr="00036E36">
        <w:tc>
          <w:tcPr>
            <w:tcW w:w="75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650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Заполнение онлайн- таблицы об участии обучающихся в осенней сессии онлайн-уроков по финансовой грамотности</w:t>
            </w:r>
          </w:p>
        </w:tc>
        <w:tc>
          <w:tcPr>
            <w:tcW w:w="166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До 15.12.2022 г.</w:t>
            </w:r>
          </w:p>
        </w:tc>
        <w:tc>
          <w:tcPr>
            <w:tcW w:w="2611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DE365D">
              <w:rPr>
                <w:rFonts w:eastAsiaTheme="minorHAnsi" w:cstheme="minorBidi"/>
                <w:sz w:val="28"/>
                <w:szCs w:val="28"/>
                <w:lang w:eastAsia="en-US"/>
              </w:rPr>
              <w:t>К.Махмудова. Руководители школ</w:t>
            </w:r>
          </w:p>
        </w:tc>
        <w:tc>
          <w:tcPr>
            <w:tcW w:w="522" w:type="dxa"/>
          </w:tcPr>
          <w:p w:rsidR="00DE365D" w:rsidRPr="00DE365D" w:rsidRDefault="00DE365D" w:rsidP="00DE365D">
            <w:pPr>
              <w:spacing w:after="160" w:line="259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</w:tr>
    </w:tbl>
    <w:p w:rsidR="008F58D8" w:rsidRDefault="00036E36" w:rsidP="00CB478A">
      <w:pPr>
        <w:rPr>
          <w:sz w:val="28"/>
          <w:szCs w:val="28"/>
        </w:rPr>
      </w:pPr>
      <w:r>
        <w:rPr>
          <w:sz w:val="28"/>
          <w:szCs w:val="28"/>
        </w:rPr>
        <w:lastRenderedPageBreak/>
        <w:t>2644</w:t>
      </w:r>
      <w:r w:rsidRPr="00036E36">
        <w:rPr>
          <w:sz w:val="28"/>
          <w:szCs w:val="28"/>
        </w:rPr>
        <w:t xml:space="preserve"> обуча</w:t>
      </w:r>
      <w:r>
        <w:rPr>
          <w:sz w:val="28"/>
          <w:szCs w:val="28"/>
        </w:rPr>
        <w:t xml:space="preserve">ющихся из 58 общеобразовательных организаций   приняли участие </w:t>
      </w:r>
      <w:r w:rsidRPr="00036E36">
        <w:rPr>
          <w:sz w:val="28"/>
          <w:szCs w:val="28"/>
        </w:rPr>
        <w:t>в весенней сессии онлайн-уроков по финансовой грамотности</w:t>
      </w:r>
    </w:p>
    <w:p w:rsidR="00730596" w:rsidRPr="00730596" w:rsidRDefault="00730596" w:rsidP="00730596">
      <w:pPr>
        <w:rPr>
          <w:sz w:val="28"/>
          <w:szCs w:val="28"/>
        </w:rPr>
      </w:pPr>
    </w:p>
    <w:p w:rsidR="00730596" w:rsidRPr="00730596" w:rsidRDefault="00730596" w:rsidP="00730596">
      <w:pPr>
        <w:rPr>
          <w:sz w:val="28"/>
          <w:szCs w:val="28"/>
        </w:rPr>
      </w:pPr>
    </w:p>
    <w:p w:rsidR="00730596" w:rsidRPr="00730596" w:rsidRDefault="00730596" w:rsidP="00730596">
      <w:pPr>
        <w:rPr>
          <w:sz w:val="28"/>
          <w:szCs w:val="28"/>
        </w:rPr>
      </w:pPr>
    </w:p>
    <w:p w:rsidR="00730596" w:rsidRPr="00730596" w:rsidRDefault="00730596" w:rsidP="00730596">
      <w:pPr>
        <w:rPr>
          <w:sz w:val="28"/>
          <w:szCs w:val="28"/>
        </w:rPr>
      </w:pPr>
    </w:p>
    <w:p w:rsidR="00730596" w:rsidRDefault="00730596" w:rsidP="00730596">
      <w:pPr>
        <w:rPr>
          <w:sz w:val="28"/>
          <w:szCs w:val="28"/>
        </w:rPr>
      </w:pPr>
    </w:p>
    <w:p w:rsidR="00730596" w:rsidRPr="00730596" w:rsidRDefault="00730596" w:rsidP="00730596">
      <w:pPr>
        <w:tabs>
          <w:tab w:val="left" w:pos="1590"/>
        </w:tabs>
        <w:rPr>
          <w:sz w:val="28"/>
          <w:szCs w:val="28"/>
        </w:rPr>
      </w:pPr>
      <w:r>
        <w:rPr>
          <w:sz w:val="28"/>
          <w:szCs w:val="28"/>
        </w:rPr>
        <w:tab/>
        <w:t>К.Махмудова -методист МКУ «Управление образования»</w:t>
      </w:r>
    </w:p>
    <w:sectPr w:rsidR="00730596" w:rsidRPr="00730596" w:rsidSect="00C50C60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302EA0"/>
    <w:multiLevelType w:val="multilevel"/>
    <w:tmpl w:val="BEF6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F32698"/>
    <w:multiLevelType w:val="multilevel"/>
    <w:tmpl w:val="7F8CB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EAA"/>
    <w:rsid w:val="0001784C"/>
    <w:rsid w:val="0003103F"/>
    <w:rsid w:val="00036E36"/>
    <w:rsid w:val="00082EAA"/>
    <w:rsid w:val="000E63F8"/>
    <w:rsid w:val="001430A2"/>
    <w:rsid w:val="001527E9"/>
    <w:rsid w:val="00176DC0"/>
    <w:rsid w:val="001A3853"/>
    <w:rsid w:val="001C39F8"/>
    <w:rsid w:val="001F3EE3"/>
    <w:rsid w:val="00260A39"/>
    <w:rsid w:val="002A72AE"/>
    <w:rsid w:val="00345A12"/>
    <w:rsid w:val="00377609"/>
    <w:rsid w:val="00380932"/>
    <w:rsid w:val="003E742A"/>
    <w:rsid w:val="003F2CE7"/>
    <w:rsid w:val="00416197"/>
    <w:rsid w:val="00425C1A"/>
    <w:rsid w:val="00441946"/>
    <w:rsid w:val="00454A8E"/>
    <w:rsid w:val="00470C69"/>
    <w:rsid w:val="004E0039"/>
    <w:rsid w:val="00512E03"/>
    <w:rsid w:val="00541423"/>
    <w:rsid w:val="005D31E9"/>
    <w:rsid w:val="00615582"/>
    <w:rsid w:val="00634A8F"/>
    <w:rsid w:val="00634EF1"/>
    <w:rsid w:val="006572F8"/>
    <w:rsid w:val="0067405A"/>
    <w:rsid w:val="006B13F6"/>
    <w:rsid w:val="00724591"/>
    <w:rsid w:val="00730596"/>
    <w:rsid w:val="00792D85"/>
    <w:rsid w:val="007F7EDA"/>
    <w:rsid w:val="008650F9"/>
    <w:rsid w:val="0088546C"/>
    <w:rsid w:val="008B2C19"/>
    <w:rsid w:val="008F58D8"/>
    <w:rsid w:val="008F6412"/>
    <w:rsid w:val="009253ED"/>
    <w:rsid w:val="009F3448"/>
    <w:rsid w:val="00A20B64"/>
    <w:rsid w:val="00A849BE"/>
    <w:rsid w:val="00B2619B"/>
    <w:rsid w:val="00B36A91"/>
    <w:rsid w:val="00B519BB"/>
    <w:rsid w:val="00B528F2"/>
    <w:rsid w:val="00B66A63"/>
    <w:rsid w:val="00B700E2"/>
    <w:rsid w:val="00C0147F"/>
    <w:rsid w:val="00C37915"/>
    <w:rsid w:val="00C50C60"/>
    <w:rsid w:val="00C94F8B"/>
    <w:rsid w:val="00CB09BF"/>
    <w:rsid w:val="00CB44D2"/>
    <w:rsid w:val="00CB478A"/>
    <w:rsid w:val="00CC0BFE"/>
    <w:rsid w:val="00D07A8D"/>
    <w:rsid w:val="00D32FB1"/>
    <w:rsid w:val="00D4636D"/>
    <w:rsid w:val="00D61815"/>
    <w:rsid w:val="00D863FC"/>
    <w:rsid w:val="00D944E5"/>
    <w:rsid w:val="00DB165E"/>
    <w:rsid w:val="00DE365D"/>
    <w:rsid w:val="00DE797D"/>
    <w:rsid w:val="00E96756"/>
    <w:rsid w:val="00EA17C9"/>
    <w:rsid w:val="00F24651"/>
    <w:rsid w:val="00F318CB"/>
    <w:rsid w:val="00F35536"/>
    <w:rsid w:val="00F9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C11D"/>
  <w15:chartTrackingRefBased/>
  <w15:docId w15:val="{C4E04536-7CEA-4F2E-8911-CE515DEFF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9BF"/>
    <w:rPr>
      <w:sz w:val="24"/>
      <w:szCs w:val="24"/>
    </w:rPr>
  </w:style>
  <w:style w:type="table" w:styleId="a4">
    <w:name w:val="Table Grid"/>
    <w:basedOn w:val="a1"/>
    <w:uiPriority w:val="39"/>
    <w:rsid w:val="00B70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s-phone-number">
    <w:name w:val="js-phone-number"/>
    <w:basedOn w:val="a0"/>
    <w:rsid w:val="009F3448"/>
  </w:style>
  <w:style w:type="character" w:styleId="a5">
    <w:name w:val="Hyperlink"/>
    <w:basedOn w:val="a0"/>
    <w:uiPriority w:val="99"/>
    <w:unhideWhenUsed/>
    <w:rsid w:val="009F3448"/>
    <w:rPr>
      <w:color w:val="0000FF"/>
      <w:u w:val="single"/>
    </w:rPr>
  </w:style>
  <w:style w:type="paragraph" w:styleId="a6">
    <w:name w:val="No Spacing"/>
    <w:link w:val="a7"/>
    <w:uiPriority w:val="1"/>
    <w:qFormat/>
    <w:rsid w:val="00380932"/>
    <w:pPr>
      <w:spacing w:after="0" w:line="240" w:lineRule="auto"/>
    </w:pPr>
  </w:style>
  <w:style w:type="character" w:styleId="a8">
    <w:name w:val="Unresolved Mention"/>
    <w:basedOn w:val="a0"/>
    <w:uiPriority w:val="99"/>
    <w:semiHidden/>
    <w:unhideWhenUsed/>
    <w:rsid w:val="00416197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B528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B528F2"/>
  </w:style>
  <w:style w:type="paragraph" w:styleId="ab">
    <w:name w:val="footer"/>
    <w:basedOn w:val="a"/>
    <w:link w:val="ac"/>
    <w:uiPriority w:val="99"/>
    <w:unhideWhenUsed/>
    <w:rsid w:val="00B528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528F2"/>
  </w:style>
  <w:style w:type="character" w:customStyle="1" w:styleId="c25">
    <w:name w:val="c25"/>
    <w:basedOn w:val="a0"/>
    <w:rsid w:val="00B528F2"/>
  </w:style>
  <w:style w:type="character" w:customStyle="1" w:styleId="c24">
    <w:name w:val="c24"/>
    <w:basedOn w:val="a0"/>
    <w:rsid w:val="00B528F2"/>
  </w:style>
  <w:style w:type="numbering" w:customStyle="1" w:styleId="1">
    <w:name w:val="Нет списка1"/>
    <w:next w:val="a2"/>
    <w:uiPriority w:val="99"/>
    <w:semiHidden/>
    <w:unhideWhenUsed/>
    <w:rsid w:val="00B528F2"/>
  </w:style>
  <w:style w:type="paragraph" w:customStyle="1" w:styleId="msonormal0">
    <w:name w:val="msonormal"/>
    <w:basedOn w:val="a"/>
    <w:rsid w:val="00B528F2"/>
    <w:pPr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Без интервала Знак"/>
    <w:link w:val="a6"/>
    <w:uiPriority w:val="1"/>
    <w:rsid w:val="00DE3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1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992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21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2023-07-04T08:01:00Z</cp:lastPrinted>
  <dcterms:created xsi:type="dcterms:W3CDTF">2023-07-04T07:27:00Z</dcterms:created>
  <dcterms:modified xsi:type="dcterms:W3CDTF">2024-01-11T09:48:00Z</dcterms:modified>
</cp:coreProperties>
</file>