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015" w:rsidRDefault="00A16015" w:rsidP="00A16015">
      <w:pPr>
        <w:tabs>
          <w:tab w:val="left" w:pos="6240"/>
        </w:tabs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p w:rsidR="00A16015" w:rsidRDefault="00A16015" w:rsidP="00A16015">
      <w:pPr>
        <w:tabs>
          <w:tab w:val="left" w:pos="6240"/>
        </w:tabs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p w:rsidR="00A16015" w:rsidRDefault="00586F57" w:rsidP="00A16015">
      <w:pPr>
        <w:tabs>
          <w:tab w:val="left" w:pos="6240"/>
        </w:tabs>
        <w:jc w:val="center"/>
        <w:rPr>
          <w:rFonts w:eastAsia="Times New Roman" w:cs="Times New Roman"/>
          <w:b/>
          <w:sz w:val="36"/>
          <w:szCs w:val="36"/>
          <w:lang w:eastAsia="ru-RU"/>
        </w:rPr>
      </w:pPr>
      <w:r w:rsidRPr="00094264">
        <w:rPr>
          <w:rFonts w:eastAsia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59264" behindDoc="0" locked="0" layoutInCell="1" allowOverlap="1" wp14:anchorId="338431F4" wp14:editId="717D2A4A">
            <wp:simplePos x="0" y="0"/>
            <wp:positionH relativeFrom="column">
              <wp:posOffset>2394585</wp:posOffset>
            </wp:positionH>
            <wp:positionV relativeFrom="paragraph">
              <wp:posOffset>10795</wp:posOffset>
            </wp:positionV>
            <wp:extent cx="1095375" cy="1019175"/>
            <wp:effectExtent l="0" t="0" r="9525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16015" w:rsidRDefault="00A16015" w:rsidP="00A16015">
      <w:pPr>
        <w:tabs>
          <w:tab w:val="left" w:pos="6240"/>
        </w:tabs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p w:rsidR="00A16015" w:rsidRDefault="00A16015" w:rsidP="00A16015">
      <w:pPr>
        <w:tabs>
          <w:tab w:val="left" w:pos="6240"/>
        </w:tabs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p w:rsidR="00A16015" w:rsidRDefault="00A16015" w:rsidP="00A16015">
      <w:pPr>
        <w:tabs>
          <w:tab w:val="left" w:pos="6240"/>
        </w:tabs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p w:rsidR="00A16015" w:rsidRDefault="00A16015" w:rsidP="00A16015">
      <w:pPr>
        <w:tabs>
          <w:tab w:val="left" w:pos="6240"/>
        </w:tabs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p w:rsidR="00A16015" w:rsidRPr="003A073C" w:rsidRDefault="00A16015" w:rsidP="00A16015">
      <w:pPr>
        <w:tabs>
          <w:tab w:val="left" w:pos="6240"/>
        </w:tabs>
        <w:jc w:val="center"/>
        <w:rPr>
          <w:rFonts w:eastAsia="Times New Roman" w:cs="Times New Roman"/>
          <w:b/>
          <w:sz w:val="36"/>
          <w:szCs w:val="36"/>
          <w:lang w:eastAsia="ru-RU"/>
        </w:rPr>
      </w:pPr>
      <w:r w:rsidRPr="003A073C">
        <w:rPr>
          <w:rFonts w:eastAsia="Times New Roman" w:cs="Times New Roman"/>
          <w:b/>
          <w:sz w:val="36"/>
          <w:szCs w:val="36"/>
          <w:lang w:eastAsia="ru-RU"/>
        </w:rPr>
        <w:t>Администрация МР «Табасаранский  район»</w:t>
      </w:r>
    </w:p>
    <w:p w:rsidR="00A16015" w:rsidRPr="003A073C" w:rsidRDefault="00A16015" w:rsidP="00A16015">
      <w:pPr>
        <w:tabs>
          <w:tab w:val="left" w:pos="6240"/>
        </w:tabs>
        <w:jc w:val="center"/>
        <w:rPr>
          <w:rFonts w:eastAsia="Times New Roman" w:cs="Times New Roman"/>
          <w:b/>
          <w:lang w:eastAsia="ru-RU"/>
        </w:rPr>
      </w:pPr>
      <w:r w:rsidRPr="003A073C">
        <w:rPr>
          <w:rFonts w:eastAsia="Times New Roman" w:cs="Times New Roman"/>
          <w:b/>
          <w:lang w:eastAsia="ru-RU"/>
        </w:rPr>
        <w:t>УПРАВЛЕНИЕ  ОБРАЗОВАНИЯ</w:t>
      </w:r>
    </w:p>
    <w:p w:rsidR="00A16015" w:rsidRPr="003A073C" w:rsidRDefault="00A16015" w:rsidP="00A16015">
      <w:pPr>
        <w:tabs>
          <w:tab w:val="left" w:pos="6240"/>
        </w:tabs>
        <w:jc w:val="center"/>
        <w:rPr>
          <w:rFonts w:eastAsia="Times New Roman" w:cs="Times New Roman"/>
          <w:b/>
          <w:lang w:eastAsia="ru-RU"/>
        </w:rPr>
      </w:pPr>
      <w:r>
        <w:rPr>
          <w:rFonts w:eastAsia="Times New Roman" w:cs="Times New Roman"/>
          <w:b/>
          <w:lang w:eastAsia="ru-RU"/>
        </w:rPr>
        <w:t>368650 с. Хучни ул. Омара-</w:t>
      </w:r>
      <w:proofErr w:type="spellStart"/>
      <w:r>
        <w:rPr>
          <w:rFonts w:eastAsia="Times New Roman" w:cs="Times New Roman"/>
          <w:b/>
          <w:lang w:eastAsia="ru-RU"/>
        </w:rPr>
        <w:t>Османова</w:t>
      </w:r>
      <w:proofErr w:type="spellEnd"/>
      <w:r>
        <w:rPr>
          <w:rFonts w:eastAsia="Times New Roman" w:cs="Times New Roman"/>
          <w:b/>
          <w:lang w:eastAsia="ru-RU"/>
        </w:rPr>
        <w:t xml:space="preserve"> 32.</w:t>
      </w:r>
      <w:r w:rsidRPr="003A073C">
        <w:rPr>
          <w:rFonts w:eastAsia="Times New Roman" w:cs="Times New Roman"/>
          <w:b/>
          <w:lang w:eastAsia="ru-RU"/>
        </w:rPr>
        <w:t xml:space="preserve">  32-0-62; 23-1-30 Факс (8-249)32-0-62</w:t>
      </w:r>
    </w:p>
    <w:p w:rsidR="00A16015" w:rsidRPr="00691366" w:rsidRDefault="00A16015" w:rsidP="00A16015">
      <w:pPr>
        <w:jc w:val="center"/>
        <w:rPr>
          <w:rFonts w:eastAsia="Times New Roman" w:cs="Times New Roman"/>
          <w:b/>
          <w:lang w:eastAsia="ru-RU"/>
        </w:rPr>
      </w:pPr>
      <w:r w:rsidRPr="003A073C">
        <w:rPr>
          <w:rFonts w:eastAsia="Times New Roman" w:cs="Times New Roman"/>
          <w:b/>
          <w:lang w:eastAsia="ru-RU"/>
        </w:rPr>
        <w:t>_____________________________________________</w:t>
      </w:r>
      <w:r>
        <w:rPr>
          <w:rFonts w:eastAsia="Times New Roman" w:cs="Times New Roman"/>
          <w:b/>
          <w:lang w:eastAsia="ru-RU"/>
        </w:rPr>
        <w:t>____________________________</w:t>
      </w:r>
    </w:p>
    <w:p w:rsidR="00A16015" w:rsidRDefault="00661A76" w:rsidP="00A16015">
      <w:pPr>
        <w:rPr>
          <w:rFonts w:eastAsia="Times New Roman" w:cs="Times New Roman"/>
          <w:b/>
          <w:sz w:val="28"/>
          <w:szCs w:val="28"/>
          <w:u w:val="single"/>
          <w:lang w:eastAsia="ru-RU"/>
        </w:rPr>
      </w:pPr>
      <w:r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2B7D3D">
        <w:rPr>
          <w:rFonts w:eastAsia="Times New Roman" w:cs="Times New Roman"/>
          <w:b/>
          <w:sz w:val="28"/>
          <w:szCs w:val="28"/>
          <w:u w:val="single"/>
          <w:lang w:eastAsia="ru-RU"/>
        </w:rPr>
        <w:t>29</w:t>
      </w:r>
      <w:bookmarkStart w:id="0" w:name="_GoBack"/>
      <w:bookmarkEnd w:id="0"/>
      <w:r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  </w:t>
      </w:r>
      <w:r w:rsidR="000D64D1">
        <w:rPr>
          <w:rFonts w:eastAsia="Times New Roman" w:cs="Times New Roman"/>
          <w:b/>
          <w:sz w:val="28"/>
          <w:szCs w:val="28"/>
          <w:u w:val="single"/>
          <w:lang w:eastAsia="ru-RU"/>
        </w:rPr>
        <w:t>.10 .2021</w:t>
      </w:r>
      <w:r w:rsidR="00A16015" w:rsidRPr="003A073C">
        <w:rPr>
          <w:rFonts w:eastAsia="Times New Roman" w:cs="Times New Roman"/>
          <w:b/>
          <w:sz w:val="28"/>
          <w:szCs w:val="28"/>
          <w:u w:val="single"/>
          <w:lang w:eastAsia="ru-RU"/>
        </w:rPr>
        <w:t>г</w:t>
      </w:r>
      <w:r w:rsidR="00A16015" w:rsidRPr="003A073C">
        <w:rPr>
          <w:rFonts w:eastAsia="Times New Roman" w:cs="Times New Roman"/>
          <w:b/>
          <w:sz w:val="28"/>
          <w:szCs w:val="28"/>
          <w:lang w:eastAsia="ru-RU"/>
        </w:rPr>
        <w:t xml:space="preserve">.                                                                         </w:t>
      </w:r>
      <w:r w:rsidR="00A16015">
        <w:rPr>
          <w:rFonts w:eastAsia="Times New Roman" w:cs="Times New Roman"/>
          <w:b/>
          <w:sz w:val="28"/>
          <w:szCs w:val="28"/>
          <w:lang w:eastAsia="ru-RU"/>
        </w:rPr>
        <w:t xml:space="preserve">          </w:t>
      </w:r>
      <w:r w:rsidR="00A16015" w:rsidRPr="003A073C">
        <w:rPr>
          <w:rFonts w:eastAsia="Times New Roman" w:cs="Times New Roman"/>
          <w:b/>
          <w:sz w:val="28"/>
          <w:szCs w:val="28"/>
          <w:lang w:eastAsia="ru-RU"/>
        </w:rPr>
        <w:t xml:space="preserve">  </w:t>
      </w:r>
      <w:r w:rsidR="00A16015" w:rsidRPr="003A073C">
        <w:rPr>
          <w:rFonts w:eastAsia="Times New Roman" w:cs="Times New Roman"/>
          <w:b/>
          <w:sz w:val="28"/>
          <w:szCs w:val="28"/>
          <w:u w:val="single"/>
          <w:lang w:eastAsia="ru-RU"/>
        </w:rPr>
        <w:t>№</w:t>
      </w:r>
      <w:r w:rsidR="00A16015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2B7D3D">
        <w:rPr>
          <w:rFonts w:eastAsia="Times New Roman" w:cs="Times New Roman"/>
          <w:b/>
          <w:sz w:val="28"/>
          <w:szCs w:val="28"/>
          <w:u w:val="single"/>
          <w:lang w:eastAsia="ru-RU"/>
        </w:rPr>
        <w:t>96</w:t>
      </w:r>
      <w:r w:rsidR="00A16015">
        <w:rPr>
          <w:rFonts w:eastAsia="Times New Roman" w:cs="Times New Roman"/>
          <w:b/>
          <w:sz w:val="28"/>
          <w:szCs w:val="28"/>
          <w:u w:val="single"/>
          <w:lang w:eastAsia="ru-RU"/>
        </w:rPr>
        <w:t>__</w:t>
      </w:r>
    </w:p>
    <w:p w:rsidR="00A16015" w:rsidRDefault="00A16015" w:rsidP="00A16015"/>
    <w:p w:rsidR="00A16015" w:rsidRDefault="002B7D3D" w:rsidP="00A160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A16015" w:rsidRPr="00B6374E">
        <w:rPr>
          <w:b/>
          <w:sz w:val="28"/>
          <w:szCs w:val="28"/>
        </w:rPr>
        <w:t>риказ</w:t>
      </w:r>
    </w:p>
    <w:p w:rsidR="00A16015" w:rsidRDefault="00A16015" w:rsidP="00A160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 О назначении </w:t>
      </w:r>
      <w:proofErr w:type="gramStart"/>
      <w:r>
        <w:rPr>
          <w:b/>
          <w:sz w:val="28"/>
          <w:szCs w:val="28"/>
        </w:rPr>
        <w:t>ответственных</w:t>
      </w:r>
      <w:proofErr w:type="gramEnd"/>
      <w:r>
        <w:rPr>
          <w:b/>
          <w:sz w:val="28"/>
          <w:szCs w:val="28"/>
        </w:rPr>
        <w:t xml:space="preserve"> за формирование и оценку функциональной грамотности обучающихся»</w:t>
      </w:r>
    </w:p>
    <w:p w:rsidR="00A16015" w:rsidRDefault="00A16015" w:rsidP="00A16015">
      <w:pPr>
        <w:jc w:val="center"/>
        <w:rPr>
          <w:b/>
          <w:sz w:val="28"/>
          <w:szCs w:val="28"/>
        </w:rPr>
      </w:pPr>
    </w:p>
    <w:p w:rsidR="00A16015" w:rsidRDefault="00A16015" w:rsidP="00A16015">
      <w:pPr>
        <w:jc w:val="center"/>
        <w:rPr>
          <w:sz w:val="28"/>
          <w:szCs w:val="28"/>
        </w:rPr>
      </w:pPr>
      <w:r w:rsidRPr="00A16015">
        <w:rPr>
          <w:sz w:val="28"/>
          <w:szCs w:val="28"/>
        </w:rPr>
        <w:t xml:space="preserve">  В соответствии приказа МОН РД №05-20-505\21 от 20.09.2021г. и в целях формирования и оценки функциональной грамотности обучающихся</w:t>
      </w:r>
    </w:p>
    <w:p w:rsidR="00A16015" w:rsidRDefault="00A16015" w:rsidP="00A1601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Общеобразовательных организаций, назначить </w:t>
      </w:r>
      <w:proofErr w:type="gramStart"/>
      <w:r>
        <w:rPr>
          <w:sz w:val="28"/>
          <w:szCs w:val="28"/>
        </w:rPr>
        <w:t>ответственными</w:t>
      </w:r>
      <w:proofErr w:type="gramEnd"/>
      <w:r>
        <w:rPr>
          <w:sz w:val="28"/>
          <w:szCs w:val="28"/>
        </w:rPr>
        <w:t xml:space="preserve"> за вопросы формирования функциональной грамотности следующих работников МКУ «Управление образования» по направлениям:</w:t>
      </w:r>
    </w:p>
    <w:p w:rsidR="00A16015" w:rsidRDefault="00A16015" w:rsidP="0028727C">
      <w:pPr>
        <w:rPr>
          <w:sz w:val="28"/>
          <w:szCs w:val="28"/>
        </w:rPr>
      </w:pPr>
      <w:r>
        <w:rPr>
          <w:sz w:val="28"/>
          <w:szCs w:val="28"/>
        </w:rPr>
        <w:t>1.Направление математической и финансовой грамотности – Махмудову К.Х.</w:t>
      </w:r>
    </w:p>
    <w:p w:rsidR="00A16015" w:rsidRDefault="00A16015" w:rsidP="0028727C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28727C">
        <w:rPr>
          <w:sz w:val="28"/>
          <w:szCs w:val="28"/>
        </w:rPr>
        <w:t xml:space="preserve">Направление естественнонаучной грамотности – </w:t>
      </w:r>
      <w:proofErr w:type="spellStart"/>
      <w:r w:rsidR="0028727C">
        <w:rPr>
          <w:sz w:val="28"/>
          <w:szCs w:val="28"/>
        </w:rPr>
        <w:t>Габибову</w:t>
      </w:r>
      <w:proofErr w:type="spellEnd"/>
      <w:r w:rsidR="0028727C">
        <w:rPr>
          <w:sz w:val="28"/>
          <w:szCs w:val="28"/>
        </w:rPr>
        <w:t xml:space="preserve"> А.Э.</w:t>
      </w:r>
    </w:p>
    <w:p w:rsidR="0028727C" w:rsidRDefault="0028727C" w:rsidP="0028727C">
      <w:pPr>
        <w:rPr>
          <w:sz w:val="28"/>
          <w:szCs w:val="28"/>
        </w:rPr>
      </w:pPr>
      <w:r>
        <w:rPr>
          <w:sz w:val="28"/>
          <w:szCs w:val="28"/>
        </w:rPr>
        <w:t>3.Направление читательской грамотности – Гаджиеву И.Т.</w:t>
      </w:r>
    </w:p>
    <w:p w:rsidR="0028727C" w:rsidRDefault="0028727C" w:rsidP="0028727C">
      <w:pPr>
        <w:rPr>
          <w:sz w:val="28"/>
          <w:szCs w:val="28"/>
        </w:rPr>
      </w:pPr>
      <w:r>
        <w:rPr>
          <w:sz w:val="28"/>
          <w:szCs w:val="28"/>
        </w:rPr>
        <w:t>4.Направление глобальных компетенций – Мусаеву Н.У.</w:t>
      </w:r>
    </w:p>
    <w:p w:rsidR="0028727C" w:rsidRDefault="0028727C" w:rsidP="0028727C">
      <w:pPr>
        <w:rPr>
          <w:sz w:val="28"/>
          <w:szCs w:val="28"/>
        </w:rPr>
      </w:pPr>
      <w:r>
        <w:rPr>
          <w:sz w:val="28"/>
          <w:szCs w:val="28"/>
        </w:rPr>
        <w:t>5.Направление кре</w:t>
      </w:r>
      <w:r w:rsidR="00661A76">
        <w:rPr>
          <w:sz w:val="28"/>
          <w:szCs w:val="28"/>
        </w:rPr>
        <w:t>ативного мышления – Магомедову З.Ш</w:t>
      </w:r>
      <w:r>
        <w:rPr>
          <w:sz w:val="28"/>
          <w:szCs w:val="28"/>
        </w:rPr>
        <w:t>.</w:t>
      </w:r>
    </w:p>
    <w:p w:rsidR="0028727C" w:rsidRDefault="00A22BD3" w:rsidP="0028727C">
      <w:pPr>
        <w:rPr>
          <w:sz w:val="28"/>
          <w:szCs w:val="28"/>
        </w:rPr>
      </w:pPr>
      <w:r>
        <w:rPr>
          <w:sz w:val="28"/>
          <w:szCs w:val="28"/>
        </w:rPr>
        <w:t xml:space="preserve">6.Общий контроль за реализацию мероприятий по формированию функциональной грамотности </w:t>
      </w:r>
      <w:r w:rsidR="00D61AA5">
        <w:rPr>
          <w:sz w:val="28"/>
          <w:szCs w:val="28"/>
        </w:rPr>
        <w:t>возложить на заместителя начальника – Ахмедова Б.Т.</w:t>
      </w:r>
    </w:p>
    <w:p w:rsidR="007F0FBB" w:rsidRDefault="00D61AA5" w:rsidP="007F0FBB">
      <w:pPr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7.Создать </w:t>
      </w:r>
      <w:proofErr w:type="gramStart"/>
      <w:r>
        <w:rPr>
          <w:sz w:val="28"/>
          <w:szCs w:val="28"/>
        </w:rPr>
        <w:t>рабочую</w:t>
      </w:r>
      <w:proofErr w:type="gramEnd"/>
      <w:r>
        <w:rPr>
          <w:sz w:val="28"/>
          <w:szCs w:val="28"/>
        </w:rPr>
        <w:t xml:space="preserve"> </w:t>
      </w:r>
      <w:r w:rsidR="007F0FBB" w:rsidRPr="007F0FBB">
        <w:rPr>
          <w:rFonts w:cs="Times New Roman"/>
          <w:sz w:val="28"/>
          <w:szCs w:val="28"/>
        </w:rPr>
        <w:t>по формированию и оценке функциональной грамотности обучающихся общеобразовательных организаций на 2021/2022 учебный год</w:t>
      </w:r>
    </w:p>
    <w:p w:rsidR="00041ED8" w:rsidRDefault="00041ED8" w:rsidP="007F0FBB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(Приложение №1).</w:t>
      </w:r>
    </w:p>
    <w:p w:rsidR="00041ED8" w:rsidRDefault="00041ED8" w:rsidP="00041ED8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8.</w:t>
      </w:r>
      <w:r w:rsidRPr="00041ED8">
        <w:rPr>
          <w:rFonts w:cs="Times New Roman"/>
          <w:b/>
          <w:sz w:val="28"/>
          <w:szCs w:val="28"/>
        </w:rPr>
        <w:t xml:space="preserve"> </w:t>
      </w:r>
      <w:r w:rsidRPr="00041ED8">
        <w:rPr>
          <w:rFonts w:cs="Times New Roman"/>
          <w:sz w:val="28"/>
          <w:szCs w:val="28"/>
        </w:rPr>
        <w:t>Определить</w:t>
      </w:r>
      <w:r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базовые  образовательные организации</w:t>
      </w:r>
      <w:r w:rsidRPr="00041ED8">
        <w:rPr>
          <w:rFonts w:cs="Times New Roman"/>
          <w:sz w:val="28"/>
          <w:szCs w:val="28"/>
        </w:rPr>
        <w:t xml:space="preserve"> </w:t>
      </w:r>
      <w:r w:rsidRPr="007F0FBB">
        <w:rPr>
          <w:rFonts w:cs="Times New Roman"/>
          <w:sz w:val="28"/>
          <w:szCs w:val="28"/>
        </w:rPr>
        <w:t>по формированию и оценке функциональной грамотности обучающихся общеобразовательных организаций на 2021/2022 учебный год</w:t>
      </w:r>
      <w:r>
        <w:rPr>
          <w:rFonts w:cs="Times New Roman"/>
          <w:sz w:val="28"/>
          <w:szCs w:val="28"/>
        </w:rPr>
        <w:t xml:space="preserve"> (Приложение №2).</w:t>
      </w:r>
    </w:p>
    <w:p w:rsidR="00586F57" w:rsidRDefault="002B7D3D" w:rsidP="00041ED8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9.Утвердить муниципальный план по формированию функциональной грамотности.</w:t>
      </w:r>
    </w:p>
    <w:p w:rsidR="00041ED8" w:rsidRPr="00041ED8" w:rsidRDefault="00041ED8" w:rsidP="00041ED8">
      <w:pPr>
        <w:rPr>
          <w:rFonts w:cs="Times New Roman"/>
          <w:sz w:val="28"/>
          <w:szCs w:val="28"/>
        </w:rPr>
      </w:pPr>
    </w:p>
    <w:p w:rsidR="00586F57" w:rsidRPr="00B6374E" w:rsidRDefault="00586F57" w:rsidP="00586F57">
      <w:pPr>
        <w:jc w:val="both"/>
        <w:rPr>
          <w:b/>
          <w:sz w:val="28"/>
          <w:szCs w:val="28"/>
        </w:rPr>
      </w:pPr>
      <w:r w:rsidRPr="00B6374E">
        <w:rPr>
          <w:b/>
          <w:sz w:val="28"/>
          <w:szCs w:val="28"/>
        </w:rPr>
        <w:t>Начальник МКУ «УО»                                                     Гасанов А.А.</w:t>
      </w:r>
    </w:p>
    <w:p w:rsidR="00586F57" w:rsidRPr="00006424" w:rsidRDefault="00586F57" w:rsidP="00586F57">
      <w:pPr>
        <w:rPr>
          <w:b/>
        </w:rPr>
      </w:pPr>
    </w:p>
    <w:p w:rsidR="00586F57" w:rsidRPr="00AE07AB" w:rsidRDefault="00586F57" w:rsidP="00586F57">
      <w:pPr>
        <w:rPr>
          <w:b/>
          <w:sz w:val="20"/>
          <w:szCs w:val="20"/>
        </w:rPr>
      </w:pPr>
      <w:r w:rsidRPr="00AE07AB">
        <w:rPr>
          <w:b/>
          <w:sz w:val="20"/>
          <w:szCs w:val="20"/>
        </w:rPr>
        <w:t>Подготовила:</w:t>
      </w:r>
    </w:p>
    <w:p w:rsidR="00586F57" w:rsidRPr="00AE07AB" w:rsidRDefault="00586F57" w:rsidP="00586F57">
      <w:pPr>
        <w:rPr>
          <w:b/>
          <w:sz w:val="20"/>
          <w:szCs w:val="20"/>
        </w:rPr>
      </w:pPr>
      <w:r w:rsidRPr="00AE07AB">
        <w:rPr>
          <w:b/>
          <w:sz w:val="20"/>
          <w:szCs w:val="20"/>
        </w:rPr>
        <w:t>Методист МКУ «УО»</w:t>
      </w:r>
    </w:p>
    <w:p w:rsidR="00586F57" w:rsidRPr="00220DA1" w:rsidRDefault="00586F57" w:rsidP="00586F57">
      <w:pPr>
        <w:rPr>
          <w:b/>
          <w:sz w:val="20"/>
          <w:szCs w:val="20"/>
        </w:rPr>
      </w:pPr>
      <w:proofErr w:type="spellStart"/>
      <w:r w:rsidRPr="00AE07AB">
        <w:rPr>
          <w:b/>
          <w:sz w:val="20"/>
          <w:szCs w:val="20"/>
        </w:rPr>
        <w:t>Габибова</w:t>
      </w:r>
      <w:proofErr w:type="spellEnd"/>
      <w:r w:rsidRPr="00AE07AB">
        <w:rPr>
          <w:b/>
          <w:sz w:val="20"/>
          <w:szCs w:val="20"/>
        </w:rPr>
        <w:t xml:space="preserve"> А.Э.</w:t>
      </w:r>
    </w:p>
    <w:p w:rsidR="00D61AA5" w:rsidRPr="007F0FBB" w:rsidRDefault="00D61AA5" w:rsidP="0028727C">
      <w:pPr>
        <w:rPr>
          <w:sz w:val="28"/>
          <w:szCs w:val="28"/>
        </w:rPr>
      </w:pPr>
    </w:p>
    <w:p w:rsidR="0028727C" w:rsidRPr="00A16015" w:rsidRDefault="0028727C" w:rsidP="00A16015">
      <w:pPr>
        <w:jc w:val="center"/>
        <w:rPr>
          <w:sz w:val="28"/>
          <w:szCs w:val="28"/>
        </w:rPr>
      </w:pPr>
    </w:p>
    <w:p w:rsidR="00A16015" w:rsidRPr="00B6374E" w:rsidRDefault="00A16015" w:rsidP="00A16015">
      <w:pPr>
        <w:jc w:val="center"/>
        <w:rPr>
          <w:b/>
          <w:sz w:val="28"/>
          <w:szCs w:val="28"/>
        </w:rPr>
      </w:pPr>
    </w:p>
    <w:p w:rsidR="00867591" w:rsidRDefault="00867591"/>
    <w:sectPr w:rsidR="00867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015"/>
    <w:rsid w:val="00041ED8"/>
    <w:rsid w:val="000D64D1"/>
    <w:rsid w:val="0028727C"/>
    <w:rsid w:val="002B7D3D"/>
    <w:rsid w:val="00586F57"/>
    <w:rsid w:val="005E0D27"/>
    <w:rsid w:val="00661A76"/>
    <w:rsid w:val="007F0FBB"/>
    <w:rsid w:val="00867591"/>
    <w:rsid w:val="00A16015"/>
    <w:rsid w:val="00A22BD3"/>
    <w:rsid w:val="00D61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0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0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иии</cp:lastModifiedBy>
  <cp:revision>17</cp:revision>
  <cp:lastPrinted>2022-02-18T12:47:00Z</cp:lastPrinted>
  <dcterms:created xsi:type="dcterms:W3CDTF">2022-01-20T11:43:00Z</dcterms:created>
  <dcterms:modified xsi:type="dcterms:W3CDTF">2022-02-18T12:55:00Z</dcterms:modified>
</cp:coreProperties>
</file>