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552" w:rsidRPr="00E67D1B" w:rsidRDefault="00141DB3" w:rsidP="006A4A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="00EF05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110FF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</w:t>
      </w:r>
    </w:p>
    <w:p w:rsidR="00E67D1B" w:rsidRDefault="00EF0552" w:rsidP="006A4AA6">
      <w:pPr>
        <w:rPr>
          <w:rFonts w:ascii="Times New Roman" w:hAnsi="Times New Roman" w:cs="Times New Roman"/>
          <w:b/>
          <w:sz w:val="28"/>
          <w:szCs w:val="28"/>
        </w:rPr>
      </w:pPr>
      <w:r w:rsidRPr="00110FF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</w:p>
    <w:p w:rsidR="00141DB3" w:rsidRDefault="00141DB3" w:rsidP="007E23BF">
      <w:pPr>
        <w:rPr>
          <w:rFonts w:ascii="Times New Roman" w:hAnsi="Times New Roman" w:cs="Times New Roman"/>
          <w:b/>
          <w:sz w:val="28"/>
          <w:szCs w:val="28"/>
        </w:rPr>
      </w:pPr>
      <w:r w:rsidRPr="00141DB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141DB3" w:rsidRDefault="00141DB3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3BF" w:rsidRPr="00141DB3" w:rsidRDefault="00141DB3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DB3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7E23BF" w:rsidRPr="00141DB3" w:rsidRDefault="00141DB3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E23BF" w:rsidRPr="00141DB3">
        <w:rPr>
          <w:rFonts w:ascii="Times New Roman" w:hAnsi="Times New Roman" w:cs="Times New Roman"/>
          <w:b/>
          <w:sz w:val="28"/>
          <w:szCs w:val="28"/>
        </w:rPr>
        <w:t xml:space="preserve">беспечения питанием обучающихся за счет бюджетных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E23BF" w:rsidRPr="00141DB3">
        <w:rPr>
          <w:rFonts w:ascii="Times New Roman" w:hAnsi="Times New Roman" w:cs="Times New Roman"/>
          <w:b/>
          <w:sz w:val="28"/>
          <w:szCs w:val="28"/>
        </w:rPr>
        <w:t xml:space="preserve">ассигнований </w:t>
      </w:r>
      <w:r w:rsidR="00147A51" w:rsidRPr="00141DB3">
        <w:rPr>
          <w:rFonts w:ascii="Times New Roman" w:hAnsi="Times New Roman" w:cs="Times New Roman"/>
          <w:b/>
          <w:sz w:val="28"/>
          <w:szCs w:val="28"/>
        </w:rPr>
        <w:t xml:space="preserve"> местного бюджета Табасаранского </w:t>
      </w:r>
      <w:r w:rsidR="007E23BF" w:rsidRPr="00141DB3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141DB3" w:rsidRDefault="00141DB3" w:rsidP="007E23BF">
      <w:pPr>
        <w:rPr>
          <w:rFonts w:ascii="Times New Roman" w:hAnsi="Times New Roman" w:cs="Times New Roman"/>
          <w:sz w:val="28"/>
          <w:szCs w:val="28"/>
        </w:rPr>
      </w:pPr>
    </w:p>
    <w:p w:rsidR="007E23BF" w:rsidRPr="0071052E" w:rsidRDefault="007E23BF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52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1.1.  Настоящий  Порядок   определяет  порядок  обеспечения  питанием обучающихся  за  счет  бюджетных  ассигнован</w:t>
      </w:r>
      <w:r w:rsidR="00147A51" w:rsidRPr="00141DB3">
        <w:rPr>
          <w:rFonts w:ascii="Times New Roman" w:hAnsi="Times New Roman" w:cs="Times New Roman"/>
          <w:sz w:val="28"/>
          <w:szCs w:val="28"/>
        </w:rPr>
        <w:t>ий  местного  бюджета  Табасаранского</w:t>
      </w:r>
      <w:r w:rsidRPr="00141DB3">
        <w:rPr>
          <w:rFonts w:ascii="Times New Roman" w:hAnsi="Times New Roman" w:cs="Times New Roman"/>
          <w:sz w:val="28"/>
          <w:szCs w:val="28"/>
        </w:rPr>
        <w:t xml:space="preserve"> района (далее - Порядок).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1.2.  Настоящий  Порядок  разработан  в  соответствии  с  Санитарно-эпидемиологическими  требованиями  к  устройству,  содержанию  и  организации </w:t>
      </w:r>
      <w:r w:rsidR="007D76D3"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Pr="00141DB3">
        <w:rPr>
          <w:rFonts w:ascii="Times New Roman" w:hAnsi="Times New Roman" w:cs="Times New Roman"/>
          <w:sz w:val="28"/>
          <w:szCs w:val="28"/>
        </w:rPr>
        <w:t xml:space="preserve">режима  работы  дошкольных  образовательных  организаций,  утвержденными постановлением  Главного  государственного   врача  Российской  Федерации  от 15.05.2013  г.  №  26  </w:t>
      </w:r>
      <w:proofErr w:type="gramStart"/>
      <w:r w:rsidRPr="00141DB3">
        <w:rPr>
          <w:rFonts w:ascii="Times New Roman" w:hAnsi="Times New Roman" w:cs="Times New Roman"/>
          <w:sz w:val="28"/>
          <w:szCs w:val="28"/>
        </w:rPr>
        <w:t>(</w:t>
      </w:r>
      <w:r w:rsidR="00E67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Pr="00141DB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141DB3">
        <w:rPr>
          <w:rFonts w:ascii="Times New Roman" w:hAnsi="Times New Roman" w:cs="Times New Roman"/>
          <w:sz w:val="28"/>
          <w:szCs w:val="28"/>
        </w:rPr>
        <w:t xml:space="preserve">  2.4.1.3049-13),  Санитарно-эпидемиологическими требованиями  к  организации  питания  обучающихся  в  общеобразовательных организациях,  учреждениях  начального  и  среднего  профессионального 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образования,  утвержденными  постановлением  Главного  государственного санитарного  врача  Российской  Федерации  от  23  июля  2008  г.  №  45  (</w:t>
      </w:r>
      <w:proofErr w:type="spellStart"/>
      <w:r w:rsidRPr="00141DB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141DB3">
        <w:rPr>
          <w:rFonts w:ascii="Times New Roman" w:hAnsi="Times New Roman" w:cs="Times New Roman"/>
          <w:sz w:val="28"/>
          <w:szCs w:val="28"/>
        </w:rPr>
        <w:t xml:space="preserve"> 2.4.5.2409-08). </w:t>
      </w:r>
    </w:p>
    <w:p w:rsidR="007E23BF" w:rsidRPr="00141DB3" w:rsidRDefault="00A326CB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Организация  питания</w:t>
      </w:r>
      <w:r w:rsidR="007E23BF"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="00E67D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23BF" w:rsidRPr="00141DB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E23BF" w:rsidRPr="00141DB3">
        <w:rPr>
          <w:rFonts w:ascii="Times New Roman" w:hAnsi="Times New Roman" w:cs="Times New Roman"/>
          <w:sz w:val="28"/>
          <w:szCs w:val="28"/>
        </w:rPr>
        <w:t xml:space="preserve">  осуществляется муниципальными  общеобра</w:t>
      </w:r>
      <w:r w:rsidR="00147A51" w:rsidRPr="00141DB3">
        <w:rPr>
          <w:rFonts w:ascii="Times New Roman" w:hAnsi="Times New Roman" w:cs="Times New Roman"/>
          <w:sz w:val="28"/>
          <w:szCs w:val="28"/>
        </w:rPr>
        <w:t>зовательными  организациями  Табасаран</w:t>
      </w:r>
      <w:r w:rsidR="007E23BF" w:rsidRPr="00141DB3">
        <w:rPr>
          <w:rFonts w:ascii="Times New Roman" w:hAnsi="Times New Roman" w:cs="Times New Roman"/>
          <w:sz w:val="28"/>
          <w:szCs w:val="28"/>
        </w:rPr>
        <w:t>ского  района.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1.4.  </w:t>
      </w:r>
      <w:r w:rsidR="00147A51" w:rsidRPr="00141DB3">
        <w:rPr>
          <w:rFonts w:ascii="Times New Roman" w:hAnsi="Times New Roman" w:cs="Times New Roman"/>
          <w:sz w:val="28"/>
          <w:szCs w:val="28"/>
        </w:rPr>
        <w:t>МКУ «</w:t>
      </w:r>
      <w:r w:rsidRPr="00141DB3">
        <w:rPr>
          <w:rFonts w:ascii="Times New Roman" w:hAnsi="Times New Roman" w:cs="Times New Roman"/>
          <w:sz w:val="28"/>
          <w:szCs w:val="28"/>
        </w:rPr>
        <w:t>Управление  обр</w:t>
      </w:r>
      <w:r w:rsidR="00147A51" w:rsidRPr="00141DB3">
        <w:rPr>
          <w:rFonts w:ascii="Times New Roman" w:hAnsi="Times New Roman" w:cs="Times New Roman"/>
          <w:sz w:val="28"/>
          <w:szCs w:val="28"/>
        </w:rPr>
        <w:t>азования»  Табасаран</w:t>
      </w:r>
      <w:r w:rsidRPr="00141DB3">
        <w:rPr>
          <w:rFonts w:ascii="Times New Roman" w:hAnsi="Times New Roman" w:cs="Times New Roman"/>
          <w:sz w:val="28"/>
          <w:szCs w:val="28"/>
        </w:rPr>
        <w:t>ского  района  определяет  объемы  финансирования  каждой муниципальной  общеобразовательной  организации  района  в  пределах  средств, предусматриваемых  на  организацию  питания  в  муниципальном  бюджете  на очередной финансовый год.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1.5.  Организация  питания  </w:t>
      </w:r>
      <w:r w:rsidR="00E67D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1DB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1DB3">
        <w:rPr>
          <w:rFonts w:ascii="Times New Roman" w:hAnsi="Times New Roman" w:cs="Times New Roman"/>
          <w:sz w:val="28"/>
          <w:szCs w:val="28"/>
        </w:rPr>
        <w:t xml:space="preserve">  возлагается  на  организации, осуществляющие образовательную деятельность.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lastRenderedPageBreak/>
        <w:t>1.6.   Расписание  занятий  должно  предусматривать  перерыв  достаточной продолжительности  для  питания  обучающихся.  Часы  приема  пищи устанавливаются  в  соответствии  с  распорядком  дня  учащихся  в общеобразовательных  учреждениях   и рекомендуемыми интервалами  между  их приемами.  Отпуск  учащимся  питания  в  столовых  общеобразовательных учреждений  осуществляется  по  классам  (группам)  в  соответствии  с  графиком приема  пищи,  утверждаемым  руководителем  общеобразовательного учреждения.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1.7.  Питание  учащихся  организуется  в  соответствии  с  примерным  10 -дневным цикличным меню рационов горячего питания (завтрак). 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1.8.  За</w:t>
      </w:r>
      <w:r w:rsidR="00A326CB">
        <w:rPr>
          <w:rFonts w:ascii="Times New Roman" w:hAnsi="Times New Roman" w:cs="Times New Roman"/>
          <w:sz w:val="28"/>
          <w:szCs w:val="28"/>
        </w:rPr>
        <w:t xml:space="preserve">  счет  ассигнований  местного </w:t>
      </w:r>
      <w:r w:rsidRPr="00141DB3">
        <w:rPr>
          <w:rFonts w:ascii="Times New Roman" w:hAnsi="Times New Roman" w:cs="Times New Roman"/>
          <w:sz w:val="28"/>
          <w:szCs w:val="28"/>
        </w:rPr>
        <w:t>бюджета  организуется  питание следующих категорий обучающихся:-  воспитанники дошкольных групп общеобразовательных организаций (за счет средств местного бюджета и родительских взносов);</w:t>
      </w:r>
    </w:p>
    <w:p w:rsidR="007E23BF" w:rsidRPr="00141DB3" w:rsidRDefault="00A326CB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7D1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67D1B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23BF" w:rsidRPr="00141DB3">
        <w:rPr>
          <w:rFonts w:ascii="Times New Roman" w:hAnsi="Times New Roman" w:cs="Times New Roman"/>
          <w:sz w:val="28"/>
          <w:szCs w:val="28"/>
        </w:rPr>
        <w:t>1-4 классов общеобразовательных организаций;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3BF" w:rsidRPr="00141DB3" w:rsidRDefault="007E23BF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DB3">
        <w:rPr>
          <w:rFonts w:ascii="Times New Roman" w:hAnsi="Times New Roman" w:cs="Times New Roman"/>
          <w:b/>
          <w:sz w:val="28"/>
          <w:szCs w:val="28"/>
        </w:rPr>
        <w:t>2. Организация питания воспитанников дошкольных</w:t>
      </w:r>
      <w:r w:rsidR="007D76D3" w:rsidRPr="00141D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DB3">
        <w:rPr>
          <w:rFonts w:ascii="Times New Roman" w:hAnsi="Times New Roman" w:cs="Times New Roman"/>
          <w:b/>
          <w:sz w:val="28"/>
          <w:szCs w:val="28"/>
        </w:rPr>
        <w:t xml:space="preserve"> групп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2.1.Организация  питания  воспитанников  дошкольных  групп осуществляется  за  счет  средств   местного  бюджета  в  пределах  выделенных ассигнований  и  родительских  взносов.  Размер  родительских  взносов устанавливается   местной  админист</w:t>
      </w:r>
      <w:r w:rsidR="00147A51" w:rsidRPr="00141DB3">
        <w:rPr>
          <w:rFonts w:ascii="Times New Roman" w:hAnsi="Times New Roman" w:cs="Times New Roman"/>
          <w:sz w:val="28"/>
          <w:szCs w:val="28"/>
        </w:rPr>
        <w:t>рацией  Табасаранского</w:t>
      </w:r>
      <w:r w:rsidRPr="00141DB3">
        <w:rPr>
          <w:rFonts w:ascii="Times New Roman" w:hAnsi="Times New Roman" w:cs="Times New Roman"/>
          <w:sz w:val="28"/>
          <w:szCs w:val="28"/>
        </w:rPr>
        <w:t xml:space="preserve">  района. Для обучающихся дошкольных групп организуется трехразовое питание.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2.2. От платы за содержание детей в образовательном учреждении на 1 00% освобождаются: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-  дети-сироты,  оставшиеся  без  попечения  родителей  и  находящиеся  в </w:t>
      </w:r>
      <w:r w:rsidR="007D76D3" w:rsidRPr="00141DB3">
        <w:rPr>
          <w:rFonts w:ascii="Times New Roman" w:hAnsi="Times New Roman" w:cs="Times New Roman"/>
          <w:sz w:val="28"/>
          <w:szCs w:val="28"/>
        </w:rPr>
        <w:t>с</w:t>
      </w:r>
      <w:r w:rsidRPr="00141DB3">
        <w:rPr>
          <w:rFonts w:ascii="Times New Roman" w:hAnsi="Times New Roman" w:cs="Times New Roman"/>
          <w:sz w:val="28"/>
          <w:szCs w:val="28"/>
        </w:rPr>
        <w:t>емьях</w:t>
      </w:r>
      <w:r w:rsidR="007D76D3"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Pr="00141DB3">
        <w:rPr>
          <w:rFonts w:ascii="Times New Roman" w:hAnsi="Times New Roman" w:cs="Times New Roman"/>
          <w:sz w:val="28"/>
          <w:szCs w:val="28"/>
        </w:rPr>
        <w:t xml:space="preserve"> опекунов и приемных семьях;</w:t>
      </w:r>
    </w:p>
    <w:p w:rsidR="007E23BF" w:rsidRPr="00141DB3" w:rsidRDefault="007E23BF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 xml:space="preserve">2.3.  По  решению  учредителя  родители  (законные  представители) </w:t>
      </w:r>
      <w:r w:rsidR="00FB7B5A" w:rsidRPr="00141DB3">
        <w:rPr>
          <w:rFonts w:ascii="Times New Roman" w:hAnsi="Times New Roman" w:cs="Times New Roman"/>
          <w:sz w:val="28"/>
          <w:szCs w:val="28"/>
        </w:rPr>
        <w:t>в</w:t>
      </w:r>
      <w:r w:rsidRPr="00141DB3">
        <w:rPr>
          <w:rFonts w:ascii="Times New Roman" w:hAnsi="Times New Roman" w:cs="Times New Roman"/>
          <w:sz w:val="28"/>
          <w:szCs w:val="28"/>
        </w:rPr>
        <w:t>оспитанников</w:t>
      </w:r>
      <w:r w:rsidR="00FB7B5A"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Pr="00141DB3">
        <w:rPr>
          <w:rFonts w:ascii="Times New Roman" w:hAnsi="Times New Roman" w:cs="Times New Roman"/>
          <w:sz w:val="28"/>
          <w:szCs w:val="28"/>
        </w:rPr>
        <w:t xml:space="preserve"> могут быть освобождены от уплаты родительских взносов на 100 процентов.</w:t>
      </w:r>
    </w:p>
    <w:p w:rsidR="007E23BF" w:rsidRPr="00141DB3" w:rsidRDefault="00A326CB" w:rsidP="007105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3.Организация </w:t>
      </w:r>
      <w:r w:rsidR="00E67D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питания</w:t>
      </w:r>
      <w:proofErr w:type="gramEnd"/>
      <w:r w:rsidR="00FB7B5A" w:rsidRPr="00141D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3BF" w:rsidRPr="00141DB3">
        <w:rPr>
          <w:rFonts w:ascii="Times New Roman" w:hAnsi="Times New Roman" w:cs="Times New Roman"/>
          <w:b/>
          <w:sz w:val="28"/>
          <w:szCs w:val="28"/>
        </w:rPr>
        <w:t>обучающиеся 1-4 классов общеобразовательных организаций</w:t>
      </w:r>
    </w:p>
    <w:p w:rsidR="007E23BF" w:rsidRPr="00141DB3" w:rsidRDefault="00FB7B5A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lastRenderedPageBreak/>
        <w:t>3.1.  Для  обучающихся</w:t>
      </w:r>
      <w:r w:rsidR="007E23BF" w:rsidRPr="00141DB3">
        <w:rPr>
          <w:rFonts w:ascii="Times New Roman" w:hAnsi="Times New Roman" w:cs="Times New Roman"/>
          <w:sz w:val="28"/>
          <w:szCs w:val="28"/>
        </w:rPr>
        <w:t xml:space="preserve">  1-4  классов  общеобразовательных  организаций организуется  бесплатные  горячие  завтраки  счет  средств   местного  бюджета  в пределах выделенных ассигнований.</w:t>
      </w:r>
    </w:p>
    <w:p w:rsidR="007E23BF" w:rsidRPr="00141DB3" w:rsidRDefault="004D0EC9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3.2.  Для  учащихся</w:t>
      </w:r>
      <w:proofErr w:type="gramStart"/>
      <w:r w:rsidR="00A326CB">
        <w:rPr>
          <w:rFonts w:ascii="Times New Roman" w:hAnsi="Times New Roman" w:cs="Times New Roman"/>
          <w:sz w:val="28"/>
          <w:szCs w:val="28"/>
        </w:rPr>
        <w:t xml:space="preserve"> </w:t>
      </w:r>
      <w:r w:rsidRPr="00141D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326CB">
        <w:rPr>
          <w:rFonts w:ascii="Times New Roman" w:hAnsi="Times New Roman" w:cs="Times New Roman"/>
          <w:sz w:val="28"/>
          <w:szCs w:val="28"/>
        </w:rPr>
        <w:t xml:space="preserve"> посещающих группы  продленного </w:t>
      </w:r>
      <w:r w:rsidR="007E23BF" w:rsidRPr="00141DB3">
        <w:rPr>
          <w:rFonts w:ascii="Times New Roman" w:hAnsi="Times New Roman" w:cs="Times New Roman"/>
          <w:sz w:val="28"/>
          <w:szCs w:val="28"/>
        </w:rPr>
        <w:t>дня  организуется горячее питание за счет родительских взносов,</w:t>
      </w:r>
      <w:r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="007E23BF" w:rsidRPr="00141DB3">
        <w:rPr>
          <w:rFonts w:ascii="Times New Roman" w:hAnsi="Times New Roman" w:cs="Times New Roman"/>
          <w:sz w:val="28"/>
          <w:szCs w:val="28"/>
        </w:rPr>
        <w:t xml:space="preserve"> размер которого устанавливается </w:t>
      </w:r>
      <w:r w:rsidRPr="00141DB3">
        <w:rPr>
          <w:rFonts w:ascii="Times New Roman" w:hAnsi="Times New Roman" w:cs="Times New Roman"/>
          <w:sz w:val="28"/>
          <w:szCs w:val="28"/>
        </w:rPr>
        <w:t xml:space="preserve"> </w:t>
      </w:r>
      <w:r w:rsidR="00FB7B5A" w:rsidRPr="00141DB3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141DB3">
        <w:rPr>
          <w:rFonts w:ascii="Times New Roman" w:hAnsi="Times New Roman" w:cs="Times New Roman"/>
          <w:sz w:val="28"/>
          <w:szCs w:val="28"/>
        </w:rPr>
        <w:t xml:space="preserve">  (за </w:t>
      </w:r>
      <w:r w:rsidR="007E23BF" w:rsidRPr="00141DB3">
        <w:rPr>
          <w:rFonts w:ascii="Times New Roman" w:hAnsi="Times New Roman" w:cs="Times New Roman"/>
          <w:sz w:val="28"/>
          <w:szCs w:val="28"/>
        </w:rPr>
        <w:t>исключением бесплатного горячего завтрака).</w:t>
      </w:r>
    </w:p>
    <w:p w:rsidR="007E23BF" w:rsidRDefault="00FB7B5A" w:rsidP="0071052E">
      <w:pPr>
        <w:jc w:val="both"/>
        <w:rPr>
          <w:rFonts w:ascii="Times New Roman" w:hAnsi="Times New Roman" w:cs="Times New Roman"/>
          <w:sz w:val="28"/>
          <w:szCs w:val="28"/>
        </w:rPr>
      </w:pPr>
      <w:r w:rsidRPr="00141DB3">
        <w:rPr>
          <w:rFonts w:ascii="Times New Roman" w:hAnsi="Times New Roman" w:cs="Times New Roman"/>
          <w:sz w:val="28"/>
          <w:szCs w:val="28"/>
        </w:rPr>
        <w:t>4.</w:t>
      </w:r>
      <w:r w:rsidR="007E23BF" w:rsidRPr="00141DB3">
        <w:rPr>
          <w:rFonts w:ascii="Times New Roman" w:hAnsi="Times New Roman" w:cs="Times New Roman"/>
          <w:sz w:val="28"/>
          <w:szCs w:val="28"/>
        </w:rPr>
        <w:t xml:space="preserve">  Для  учащихся,  посещающих  группы  продленного  дня,  организуется горячее питание за счет родительских взносов, размер которого устанавливается  администрацией </w:t>
      </w:r>
      <w:r w:rsidRPr="00141DB3">
        <w:rPr>
          <w:rFonts w:ascii="Times New Roman" w:hAnsi="Times New Roman" w:cs="Times New Roman"/>
          <w:sz w:val="28"/>
          <w:szCs w:val="28"/>
        </w:rPr>
        <w:t>Табасаранского</w:t>
      </w:r>
      <w:r w:rsidR="007E23BF" w:rsidRPr="00141DB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A326CB" w:rsidRDefault="00A326CB" w:rsidP="007105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26CB" w:rsidRDefault="00A326CB" w:rsidP="007E23BF">
      <w:pPr>
        <w:rPr>
          <w:rFonts w:ascii="Times New Roman" w:hAnsi="Times New Roman" w:cs="Times New Roman"/>
          <w:sz w:val="28"/>
          <w:szCs w:val="28"/>
        </w:rPr>
      </w:pPr>
    </w:p>
    <w:p w:rsidR="00A326CB" w:rsidRDefault="00A326CB" w:rsidP="007E23BF">
      <w:pPr>
        <w:rPr>
          <w:rFonts w:ascii="Times New Roman" w:hAnsi="Times New Roman" w:cs="Times New Roman"/>
          <w:sz w:val="28"/>
          <w:szCs w:val="28"/>
        </w:rPr>
      </w:pPr>
    </w:p>
    <w:p w:rsidR="00E67D1B" w:rsidRDefault="00E67D1B" w:rsidP="007E23BF">
      <w:pPr>
        <w:rPr>
          <w:rFonts w:ascii="Times New Roman" w:hAnsi="Times New Roman" w:cs="Times New Roman"/>
          <w:sz w:val="28"/>
          <w:szCs w:val="28"/>
        </w:rPr>
      </w:pPr>
    </w:p>
    <w:p w:rsidR="00E67D1B" w:rsidRDefault="00E67D1B" w:rsidP="007E23BF">
      <w:pPr>
        <w:rPr>
          <w:rFonts w:ascii="Times New Roman" w:hAnsi="Times New Roman" w:cs="Times New Roman"/>
          <w:sz w:val="28"/>
          <w:szCs w:val="28"/>
        </w:rPr>
      </w:pPr>
    </w:p>
    <w:p w:rsidR="00FD71CD" w:rsidRDefault="00A326CB" w:rsidP="007E23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«Управление</w:t>
      </w:r>
      <w:r w:rsidR="00FD71CD">
        <w:rPr>
          <w:rFonts w:ascii="Times New Roman" w:hAnsi="Times New Roman" w:cs="Times New Roman"/>
          <w:sz w:val="28"/>
          <w:szCs w:val="28"/>
        </w:rPr>
        <w:t xml:space="preserve"> образования»</w:t>
      </w:r>
      <w:r w:rsidR="00110FF0" w:rsidRPr="00110FF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FD71CD">
        <w:rPr>
          <w:rFonts w:ascii="Times New Roman" w:hAnsi="Times New Roman" w:cs="Times New Roman"/>
          <w:sz w:val="28"/>
          <w:szCs w:val="28"/>
        </w:rPr>
        <w:t>Казиев</w:t>
      </w:r>
      <w:proofErr w:type="spellEnd"/>
      <w:r w:rsidR="00FD71CD">
        <w:rPr>
          <w:rFonts w:ascii="Times New Roman" w:hAnsi="Times New Roman" w:cs="Times New Roman"/>
          <w:sz w:val="28"/>
          <w:szCs w:val="28"/>
        </w:rPr>
        <w:t xml:space="preserve"> А.Д.</w:t>
      </w:r>
    </w:p>
    <w:p w:rsidR="00FD71CD" w:rsidRPr="00141DB3" w:rsidRDefault="00FD71CD" w:rsidP="007E23BF">
      <w:pPr>
        <w:rPr>
          <w:rFonts w:ascii="Times New Roman" w:hAnsi="Times New Roman" w:cs="Times New Roman"/>
          <w:sz w:val="28"/>
          <w:szCs w:val="28"/>
        </w:rPr>
      </w:pPr>
    </w:p>
    <w:p w:rsidR="006D4CEF" w:rsidRPr="00141DB3" w:rsidRDefault="006D4CEF" w:rsidP="007E23BF">
      <w:pPr>
        <w:rPr>
          <w:rFonts w:ascii="Times New Roman" w:hAnsi="Times New Roman" w:cs="Times New Roman"/>
          <w:sz w:val="28"/>
          <w:szCs w:val="28"/>
        </w:rPr>
      </w:pPr>
    </w:p>
    <w:sectPr w:rsidR="006D4CEF" w:rsidRPr="00141DB3" w:rsidSect="006D4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3BF"/>
    <w:rsid w:val="00110FF0"/>
    <w:rsid w:val="00141DB3"/>
    <w:rsid w:val="00147A51"/>
    <w:rsid w:val="001A20FF"/>
    <w:rsid w:val="00326357"/>
    <w:rsid w:val="0036184B"/>
    <w:rsid w:val="004D0EC9"/>
    <w:rsid w:val="00520EE4"/>
    <w:rsid w:val="006A4AA6"/>
    <w:rsid w:val="006D4CEF"/>
    <w:rsid w:val="0071052E"/>
    <w:rsid w:val="007D76D3"/>
    <w:rsid w:val="007E23BF"/>
    <w:rsid w:val="008501EB"/>
    <w:rsid w:val="008621E0"/>
    <w:rsid w:val="00A326CB"/>
    <w:rsid w:val="00AD3049"/>
    <w:rsid w:val="00CC0934"/>
    <w:rsid w:val="00E462F3"/>
    <w:rsid w:val="00E67D1B"/>
    <w:rsid w:val="00EF0552"/>
    <w:rsid w:val="00FB7B5A"/>
    <w:rsid w:val="00FD7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12</cp:revision>
  <dcterms:created xsi:type="dcterms:W3CDTF">2017-05-17T06:24:00Z</dcterms:created>
  <dcterms:modified xsi:type="dcterms:W3CDTF">2018-11-07T06:16:00Z</dcterms:modified>
</cp:coreProperties>
</file>